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12" w:rsidRPr="00970E12" w:rsidRDefault="00970E12" w:rsidP="00970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12">
        <w:rPr>
          <w:rFonts w:ascii="Times New Roman" w:hAnsi="Times New Roman" w:cs="Times New Roman"/>
          <w:sz w:val="28"/>
          <w:szCs w:val="28"/>
        </w:rPr>
        <w:t xml:space="preserve">Администрация Новоегорьевского сельсовета </w:t>
      </w:r>
    </w:p>
    <w:p w:rsidR="00970E12" w:rsidRPr="00970E12" w:rsidRDefault="00970E12" w:rsidP="00970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12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970E12" w:rsidRPr="00970E12" w:rsidRDefault="00970E12" w:rsidP="00970E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12" w:rsidRPr="00970E12" w:rsidRDefault="00970E12" w:rsidP="00970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0E12" w:rsidRPr="00970E12" w:rsidRDefault="00970E12" w:rsidP="00970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E12" w:rsidRPr="00970E12" w:rsidRDefault="00A141E3" w:rsidP="00970E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3360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№ 39</w:t>
      </w:r>
      <w:r w:rsidR="00970E12" w:rsidRPr="00970E12">
        <w:rPr>
          <w:rFonts w:ascii="Times New Roman" w:hAnsi="Times New Roman" w:cs="Times New Roman"/>
          <w:sz w:val="28"/>
          <w:szCs w:val="28"/>
        </w:rPr>
        <w:t xml:space="preserve">   </w:t>
      </w:r>
      <w:r w:rsidR="00970E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0E12" w:rsidRPr="00970E12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F3233B" w:rsidRDefault="00F3233B" w:rsidP="00970E1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40"/>
      </w:tblGrid>
      <w:tr w:rsidR="00F3233B" w:rsidTr="00F3233B">
        <w:trPr>
          <w:trHeight w:val="16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233B" w:rsidRDefault="00F3233B" w:rsidP="0097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3360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Новоегорьевского сельсовет</w:t>
            </w:r>
            <w:r w:rsidR="003360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 № 10 от 25 августа 2021 года</w:t>
            </w:r>
          </w:p>
        </w:tc>
      </w:tr>
    </w:tbl>
    <w:p w:rsidR="00F3233B" w:rsidRDefault="00F3233B" w:rsidP="0097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233B" w:rsidRDefault="00F3233B" w:rsidP="00970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33B" w:rsidRDefault="00F3233B" w:rsidP="00970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33B" w:rsidRDefault="00F3233B" w:rsidP="00970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12" w:rsidRDefault="00970E12" w:rsidP="0097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E12" w:rsidRDefault="00970E12" w:rsidP="0097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E12" w:rsidRDefault="00970E12" w:rsidP="0097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970E12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ПОСТАНОВЛЯЮ:</w:t>
      </w:r>
    </w:p>
    <w:p w:rsidR="00F3233B" w:rsidRPr="00970E12" w:rsidRDefault="00970E12" w:rsidP="00970E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3233B" w:rsidRPr="00F3233B">
        <w:rPr>
          <w:rFonts w:ascii="Times New Roman" w:hAnsi="Times New Roman"/>
          <w:sz w:val="28"/>
          <w:szCs w:val="28"/>
        </w:rPr>
        <w:t>Внести в постановление администрации Новоегорьевского сельсовета Егорьевского района Алтайского кр</w:t>
      </w:r>
      <w:r w:rsidR="003360A8">
        <w:rPr>
          <w:rFonts w:ascii="Times New Roman" w:hAnsi="Times New Roman"/>
          <w:sz w:val="28"/>
          <w:szCs w:val="28"/>
        </w:rPr>
        <w:t xml:space="preserve">ая от 25 августа 2021 года №10 </w:t>
      </w:r>
      <w:r w:rsidR="00F3233B" w:rsidRPr="00F3233B">
        <w:rPr>
          <w:rFonts w:ascii="Times New Roman" w:hAnsi="Times New Roman"/>
          <w:sz w:val="28"/>
          <w:szCs w:val="28"/>
        </w:rPr>
        <w:t xml:space="preserve">«Об установлении Порядка исполнения бюджета муниципального образования </w:t>
      </w:r>
      <w:proofErr w:type="spellStart"/>
      <w:r w:rsidR="00F3233B" w:rsidRPr="00F3233B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="00F3233B" w:rsidRPr="00F3233B">
        <w:rPr>
          <w:rFonts w:ascii="Times New Roman" w:hAnsi="Times New Roman"/>
          <w:sz w:val="28"/>
          <w:szCs w:val="28"/>
        </w:rPr>
        <w:t xml:space="preserve"> сельсовет Егорьевского района Алтайского края (далее – местный бюджет) по расходам, источникам финансирования дефицита местного бюджета и санкционированию оплаты денежных обязательств (в том числе за счет источников финансирования дефицита местного бюджета)» с</w:t>
      </w:r>
      <w:r w:rsidR="003360A8">
        <w:rPr>
          <w:rFonts w:ascii="Times New Roman" w:hAnsi="Times New Roman"/>
          <w:sz w:val="28"/>
          <w:szCs w:val="28"/>
        </w:rPr>
        <w:t xml:space="preserve">ледующие изменения: «Утвердить </w:t>
      </w:r>
      <w:r w:rsidR="00F3233B" w:rsidRPr="00F3233B">
        <w:rPr>
          <w:rFonts w:ascii="Times New Roman" w:hAnsi="Times New Roman"/>
          <w:bCs/>
          <w:sz w:val="28"/>
          <w:szCs w:val="28"/>
        </w:rPr>
        <w:t xml:space="preserve">ПОРЯДОК </w:t>
      </w:r>
      <w:proofErr w:type="gramStart"/>
      <w:r w:rsidR="00F3233B" w:rsidRPr="00F3233B">
        <w:rPr>
          <w:rFonts w:ascii="Times New Roman" w:hAnsi="Times New Roman"/>
          <w:bCs/>
          <w:sz w:val="28"/>
          <w:szCs w:val="28"/>
        </w:rPr>
        <w:t>санкционирования оплаты денежных обязательств получателей средств бюджета поселения</w:t>
      </w:r>
      <w:proofErr w:type="gramEnd"/>
      <w:r w:rsidR="00F3233B" w:rsidRPr="00F3233B">
        <w:rPr>
          <w:rFonts w:ascii="Times New Roman" w:hAnsi="Times New Roman"/>
          <w:bCs/>
          <w:sz w:val="28"/>
          <w:szCs w:val="28"/>
        </w:rPr>
        <w:t xml:space="preserve"> и оплаты денежных обязательств, подлежащих исполнению за счет бюджетных асси</w:t>
      </w:r>
      <w:r w:rsidR="00F3233B">
        <w:rPr>
          <w:rFonts w:ascii="Times New Roman" w:hAnsi="Times New Roman"/>
          <w:bCs/>
          <w:sz w:val="28"/>
          <w:szCs w:val="28"/>
        </w:rPr>
        <w:t>г</w:t>
      </w:r>
      <w:r w:rsidR="00F3233B" w:rsidRPr="00F3233B">
        <w:rPr>
          <w:rFonts w:ascii="Times New Roman" w:hAnsi="Times New Roman"/>
          <w:bCs/>
          <w:sz w:val="28"/>
          <w:szCs w:val="28"/>
        </w:rPr>
        <w:t>нований по источникам финансирования дефицита бюджета поселения</w:t>
      </w:r>
      <w:r w:rsidR="00F3233B" w:rsidRPr="00F3233B">
        <w:rPr>
          <w:rFonts w:ascii="Times New Roman" w:hAnsi="Times New Roman"/>
          <w:sz w:val="28"/>
          <w:szCs w:val="28"/>
        </w:rPr>
        <w:t>» согласно приложения к настоящему постановлению</w:t>
      </w:r>
    </w:p>
    <w:p w:rsidR="00F3233B" w:rsidRDefault="00F3233B" w:rsidP="0097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01.01.2024 года.</w:t>
      </w:r>
    </w:p>
    <w:p w:rsidR="003360A8" w:rsidRPr="003360A8" w:rsidRDefault="003360A8" w:rsidP="003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A8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Новоегорьевского сельсовета Егорьевского района Алтайского края и на</w:t>
      </w:r>
      <w:r w:rsidRPr="003360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360A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Новоегорьевского сельсовета Егорьевского района Алтайского края в сети «Интернет».  </w:t>
      </w:r>
    </w:p>
    <w:p w:rsidR="003360A8" w:rsidRPr="003360A8" w:rsidRDefault="003360A8" w:rsidP="003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6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0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60A8" w:rsidRDefault="003360A8" w:rsidP="0097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3B" w:rsidRDefault="00F3233B" w:rsidP="0097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3B" w:rsidRDefault="00F3233B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Гла</w:t>
      </w:r>
      <w:r w:rsidR="003360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администрации сельсовета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С. А.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Темергалиев</w:t>
      </w:r>
      <w:proofErr w:type="spellEnd"/>
    </w:p>
    <w:p w:rsidR="00F3233B" w:rsidRDefault="00F3233B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3233B" w:rsidRDefault="00F3233B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3233B" w:rsidRDefault="00F3233B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3233B" w:rsidRDefault="00F3233B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3233B" w:rsidRDefault="00F3233B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72C33" w:rsidRDefault="00A72C33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72C33" w:rsidRDefault="00A72C33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3233B" w:rsidRDefault="00F3233B" w:rsidP="00970E1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F3233B" w:rsidRDefault="00F3233B" w:rsidP="00970E1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F3233B" w:rsidRDefault="00F3233B" w:rsidP="00970E1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Новоегорьевского сельсовета </w:t>
      </w:r>
    </w:p>
    <w:p w:rsidR="00F3233B" w:rsidRDefault="00F3233B" w:rsidP="00970E1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Егорьевского района Алтайского края</w:t>
      </w:r>
    </w:p>
    <w:p w:rsidR="00F3233B" w:rsidRDefault="00F3233B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3233B" w:rsidRPr="00F3233B" w:rsidRDefault="00F3233B" w:rsidP="00970E12">
      <w:pPr>
        <w:pStyle w:val="ConsPlusNormal"/>
        <w:jc w:val="center"/>
        <w:rPr>
          <w:bCs/>
        </w:rPr>
      </w:pPr>
      <w:r w:rsidRPr="00F3233B">
        <w:rPr>
          <w:bCs/>
        </w:rPr>
        <w:t>Порядок</w:t>
      </w:r>
    </w:p>
    <w:p w:rsidR="00F3233B" w:rsidRPr="00F3233B" w:rsidRDefault="00F3233B" w:rsidP="00970E12">
      <w:pPr>
        <w:pStyle w:val="ConsPlusNormal"/>
        <w:jc w:val="center"/>
      </w:pPr>
      <w:r w:rsidRPr="00F3233B">
        <w:t>санкционирования оплаты денежных обязательств получателей</w:t>
      </w:r>
    </w:p>
    <w:p w:rsidR="00F3233B" w:rsidRPr="00F3233B" w:rsidRDefault="00F3233B" w:rsidP="00970E12">
      <w:pPr>
        <w:pStyle w:val="ConsPlusNormal"/>
        <w:jc w:val="center"/>
      </w:pPr>
      <w:r w:rsidRPr="00F3233B">
        <w:t>средств бюджета поселения и оплаты денежных обязательств,</w:t>
      </w:r>
    </w:p>
    <w:p w:rsidR="00F3233B" w:rsidRPr="00F3233B" w:rsidRDefault="00F3233B" w:rsidP="00970E12">
      <w:pPr>
        <w:pStyle w:val="ConsPlusNormal"/>
        <w:jc w:val="center"/>
      </w:pPr>
      <w:r w:rsidRPr="00F3233B">
        <w:t>подлежащих исполнению за счет бюджетных ассигнований</w:t>
      </w:r>
    </w:p>
    <w:p w:rsidR="00F3233B" w:rsidRPr="0092634B" w:rsidRDefault="00F3233B" w:rsidP="00970E12">
      <w:pPr>
        <w:pStyle w:val="ConsPlusNormal"/>
        <w:jc w:val="center"/>
        <w:rPr>
          <w:rFonts w:ascii="PT Astra Serif" w:hAnsi="PT Astra Serif"/>
          <w:bCs/>
        </w:rPr>
      </w:pPr>
      <w:r w:rsidRPr="00F3233B">
        <w:t>по источникам финансирования дефицита бюджета поселения</w:t>
      </w:r>
    </w:p>
    <w:p w:rsidR="00F3233B" w:rsidRPr="0092634B" w:rsidRDefault="00F3233B" w:rsidP="00970E12">
      <w:pPr>
        <w:pStyle w:val="ConsPlusNormal"/>
        <w:jc w:val="center"/>
        <w:outlineLvl w:val="0"/>
        <w:rPr>
          <w:rFonts w:ascii="PT Astra Serif" w:hAnsi="PT Astra Serif"/>
        </w:rPr>
      </w:pPr>
    </w:p>
    <w:p w:rsidR="00F3233B" w:rsidRDefault="00F3233B" w:rsidP="00970E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I. Общие положения</w:t>
      </w:r>
    </w:p>
    <w:p w:rsidR="00A72C33" w:rsidRPr="0092634B" w:rsidRDefault="00A72C33" w:rsidP="00970E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hAnsi="PT Astra Serif" w:cs="Calibri"/>
          <w:sz w:val="28"/>
          <w:szCs w:val="28"/>
        </w:rPr>
      </w:pPr>
    </w:p>
    <w:p w:rsidR="00F3233B" w:rsidRPr="0092634B" w:rsidRDefault="003360A8" w:rsidP="0033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1.1.</w:t>
      </w:r>
      <w:r w:rsidR="00F3233B" w:rsidRPr="0092634B">
        <w:rPr>
          <w:rFonts w:ascii="PT Astra Serif" w:hAnsi="PT Astra Serif" w:cs="Calibri"/>
          <w:sz w:val="28"/>
          <w:szCs w:val="28"/>
        </w:rPr>
        <w:t xml:space="preserve">Настоящий Порядок разработан в соответствии с бюджетным </w:t>
      </w:r>
      <w:r w:rsidR="00F3233B">
        <w:rPr>
          <w:rFonts w:ascii="PT Astra Serif" w:hAnsi="PT Astra Serif" w:cs="Calibri"/>
          <w:sz w:val="28"/>
          <w:szCs w:val="28"/>
        </w:rPr>
        <w:br/>
      </w:r>
      <w:r w:rsidR="00F3233B" w:rsidRPr="0092634B">
        <w:rPr>
          <w:rFonts w:ascii="PT Astra Serif" w:hAnsi="PT Astra Serif" w:cs="Calibri"/>
          <w:sz w:val="28"/>
          <w:szCs w:val="28"/>
        </w:rPr>
        <w:t xml:space="preserve">законодательством Российской Федерации и определяет условия </w:t>
      </w:r>
      <w:r w:rsidR="00F3233B">
        <w:rPr>
          <w:rFonts w:ascii="PT Astra Serif" w:hAnsi="PT Astra Serif" w:cs="Calibri"/>
          <w:sz w:val="28"/>
          <w:szCs w:val="28"/>
        </w:rPr>
        <w:br/>
      </w:r>
      <w:proofErr w:type="gramStart"/>
      <w:r w:rsidR="00F3233B" w:rsidRPr="0092634B">
        <w:rPr>
          <w:rFonts w:ascii="PT Astra Serif" w:hAnsi="PT Astra Serif" w:cs="Calibri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F3233B">
        <w:rPr>
          <w:rFonts w:ascii="PT Astra Serif" w:hAnsi="PT Astra Serif" w:cs="Calibri"/>
          <w:sz w:val="28"/>
          <w:szCs w:val="28"/>
        </w:rPr>
        <w:br/>
      </w:r>
      <w:r w:rsidR="00F3233B" w:rsidRPr="0092634B">
        <w:rPr>
          <w:rFonts w:ascii="PT Astra Serif" w:hAnsi="PT Astra Serif" w:cs="Calibri"/>
          <w:sz w:val="28"/>
          <w:szCs w:val="28"/>
        </w:rPr>
        <w:t>бюджета</w:t>
      </w:r>
      <w:r w:rsidR="00F3233B">
        <w:rPr>
          <w:rFonts w:ascii="PT Astra Serif" w:hAnsi="PT Astra Serif" w:cs="Calibri"/>
          <w:sz w:val="28"/>
          <w:szCs w:val="28"/>
        </w:rPr>
        <w:t xml:space="preserve"> поселения</w:t>
      </w:r>
      <w:proofErr w:type="gramEnd"/>
      <w:r w:rsidR="00F3233B" w:rsidRPr="0092634B">
        <w:rPr>
          <w:rFonts w:ascii="PT Astra Serif" w:hAnsi="PT Astra Serif" w:cs="Calibri"/>
          <w:sz w:val="28"/>
          <w:szCs w:val="28"/>
        </w:rPr>
        <w:t xml:space="preserve"> и оплаты денежных обязательств, подлежащих </w:t>
      </w:r>
      <w:r w:rsidR="00F3233B">
        <w:rPr>
          <w:rFonts w:ascii="PT Astra Serif" w:hAnsi="PT Astra Serif" w:cs="Calibri"/>
          <w:sz w:val="28"/>
          <w:szCs w:val="28"/>
        </w:rPr>
        <w:br/>
      </w:r>
      <w:r w:rsidR="00F3233B" w:rsidRPr="0092634B">
        <w:rPr>
          <w:rFonts w:ascii="PT Astra Serif" w:hAnsi="PT Astra Serif" w:cs="Calibri"/>
          <w:sz w:val="28"/>
          <w:szCs w:val="28"/>
        </w:rPr>
        <w:t xml:space="preserve">исполнению за счет бюджетных ассигнований по источникам </w:t>
      </w:r>
      <w:r w:rsidR="00F3233B">
        <w:rPr>
          <w:rFonts w:ascii="PT Astra Serif" w:hAnsi="PT Astra Serif" w:cs="Calibri"/>
          <w:sz w:val="28"/>
          <w:szCs w:val="28"/>
        </w:rPr>
        <w:br/>
      </w:r>
      <w:r w:rsidR="00F3233B" w:rsidRPr="0092634B">
        <w:rPr>
          <w:rFonts w:ascii="PT Astra Serif" w:hAnsi="PT Astra Serif" w:cs="Calibri"/>
          <w:sz w:val="28"/>
          <w:szCs w:val="28"/>
        </w:rPr>
        <w:t>финансирования дефицита бюджета</w:t>
      </w:r>
      <w:r w:rsidR="00F3233B">
        <w:rPr>
          <w:rFonts w:ascii="PT Astra Serif" w:hAnsi="PT Astra Serif" w:cs="Calibri"/>
          <w:sz w:val="28"/>
          <w:szCs w:val="28"/>
        </w:rPr>
        <w:t xml:space="preserve"> поселения</w:t>
      </w:r>
      <w:r w:rsidR="00F3233B" w:rsidRPr="0092634B">
        <w:rPr>
          <w:rFonts w:ascii="PT Astra Serif" w:hAnsi="PT Astra Serif" w:cs="Calibri"/>
          <w:sz w:val="28"/>
          <w:szCs w:val="28"/>
        </w:rPr>
        <w:t>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II. Санкционирование оплаты денежных обязательств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и исполнение 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</w:t>
      </w:r>
      <w:r w:rsidRPr="0092634B">
        <w:rPr>
          <w:rFonts w:ascii="PT Astra Serif" w:hAnsi="PT Astra Serif" w:cs="Calibri"/>
          <w:sz w:val="28"/>
          <w:szCs w:val="28"/>
        </w:rPr>
        <w:t>по расходам и источникам</w:t>
      </w:r>
    </w:p>
    <w:p w:rsidR="00F3233B" w:rsidRDefault="00F3233B" w:rsidP="00A72C33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финансирования дефицита 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администрацией </w:t>
      </w:r>
      <w:r w:rsidR="0075312F">
        <w:rPr>
          <w:rFonts w:ascii="PT Astra Serif" w:hAnsi="PT Astra Serif" w:cs="Calibri"/>
          <w:sz w:val="28"/>
          <w:szCs w:val="28"/>
        </w:rPr>
        <w:t>Новоегорьев</w:t>
      </w:r>
      <w:r>
        <w:rPr>
          <w:rFonts w:ascii="PT Astra Serif" w:hAnsi="PT Astra Serif" w:cs="Calibri"/>
          <w:sz w:val="28"/>
          <w:szCs w:val="28"/>
        </w:rPr>
        <w:t xml:space="preserve">ского сельсовета Егорьевского района </w:t>
      </w:r>
      <w:r w:rsidRPr="0092634B">
        <w:rPr>
          <w:rFonts w:ascii="PT Astra Serif" w:hAnsi="PT Astra Serif" w:cs="Calibri"/>
          <w:sz w:val="28"/>
          <w:szCs w:val="28"/>
        </w:rPr>
        <w:t>Алтайского края</w:t>
      </w:r>
    </w:p>
    <w:p w:rsidR="00A72C33" w:rsidRPr="0092634B" w:rsidRDefault="00A72C33" w:rsidP="00A72C33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</w:p>
    <w:p w:rsidR="00F3233B" w:rsidRPr="0092634B" w:rsidRDefault="00F3233B" w:rsidP="0033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2.1.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Исполнение 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</w:t>
      </w:r>
      <w:r w:rsidRPr="0092634B">
        <w:rPr>
          <w:rFonts w:ascii="PT Astra Serif" w:hAnsi="PT Astra Serif" w:cs="Calibri"/>
          <w:sz w:val="28"/>
          <w:szCs w:val="28"/>
        </w:rPr>
        <w:t xml:space="preserve">организуется </w:t>
      </w:r>
      <w:r w:rsidR="0075312F">
        <w:rPr>
          <w:rFonts w:ascii="PT Astra Serif" w:hAnsi="PT Astra Serif" w:cs="Calibri"/>
          <w:sz w:val="28"/>
          <w:szCs w:val="28"/>
        </w:rPr>
        <w:t>администрацией Новоегорьев</w:t>
      </w:r>
      <w:r>
        <w:rPr>
          <w:rFonts w:ascii="PT Astra Serif" w:hAnsi="PT Astra Serif" w:cs="Calibri"/>
          <w:sz w:val="28"/>
          <w:szCs w:val="28"/>
        </w:rPr>
        <w:t xml:space="preserve">ского сельсовета Егорьевского района </w:t>
      </w:r>
      <w:r w:rsidRPr="0092634B">
        <w:rPr>
          <w:rFonts w:ascii="PT Astra Serif" w:hAnsi="PT Astra Serif" w:cs="Calibri"/>
          <w:sz w:val="28"/>
          <w:szCs w:val="28"/>
        </w:rPr>
        <w:t xml:space="preserve">Алтайского края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администрацией сельсовета</w:t>
      </w:r>
      <w:r w:rsidRPr="0092634B">
        <w:rPr>
          <w:rFonts w:ascii="PT Astra Serif" w:hAnsi="PT Astra Serif" w:cs="Calibri"/>
          <w:sz w:val="28"/>
          <w:szCs w:val="28"/>
        </w:rPr>
        <w:t xml:space="preserve">) на основании сводной бюджетной росписи 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</w:t>
      </w:r>
      <w:r w:rsidRPr="0092634B">
        <w:rPr>
          <w:rFonts w:ascii="PT Astra Serif" w:hAnsi="PT Astra Serif" w:cs="Calibri"/>
          <w:sz w:val="28"/>
          <w:szCs w:val="28"/>
        </w:rPr>
        <w:t>и кассового плана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исполнения 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</w:t>
      </w:r>
      <w:r w:rsidRPr="0092634B">
        <w:rPr>
          <w:rFonts w:ascii="PT Astra Serif" w:hAnsi="PT Astra Serif" w:cs="Calibri"/>
          <w:sz w:val="28"/>
          <w:szCs w:val="28"/>
        </w:rPr>
        <w:t>в текущем финансовом году.</w:t>
      </w:r>
    </w:p>
    <w:p w:rsidR="00F3233B" w:rsidRPr="0092634B" w:rsidRDefault="00F3233B" w:rsidP="00336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2.2.</w:t>
      </w:r>
      <w:r>
        <w:rPr>
          <w:rFonts w:ascii="PT Astra Serif" w:hAnsi="PT Astra Serif" w:cs="Calibri"/>
          <w:sz w:val="28"/>
          <w:szCs w:val="28"/>
        </w:rPr>
        <w:t> </w:t>
      </w:r>
      <w:proofErr w:type="gramStart"/>
      <w:r w:rsidRPr="005C659E">
        <w:rPr>
          <w:rFonts w:ascii="PT Astra Serif" w:hAnsi="PT Astra Serif" w:cs="Calibri"/>
          <w:sz w:val="28"/>
          <w:szCs w:val="28"/>
        </w:rPr>
        <w:t xml:space="preserve">Получатели средств </w:t>
      </w:r>
      <w:r w:rsidRPr="0092634B">
        <w:rPr>
          <w:rFonts w:ascii="PT Astra Serif" w:hAnsi="PT Astra Serif" w:cs="Calibri"/>
          <w:sz w:val="28"/>
          <w:szCs w:val="28"/>
        </w:rPr>
        <w:t xml:space="preserve">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</w:t>
      </w:r>
      <w:r w:rsidRPr="005C659E">
        <w:rPr>
          <w:rFonts w:ascii="PT Astra Serif" w:hAnsi="PT Astra Serif" w:cs="Calibri"/>
          <w:sz w:val="28"/>
          <w:szCs w:val="28"/>
        </w:rPr>
        <w:t xml:space="preserve">(администраторы источников финансирования дефицита </w:t>
      </w:r>
      <w:r w:rsidRPr="0092634B">
        <w:rPr>
          <w:rFonts w:ascii="PT Astra Serif" w:hAnsi="PT Astra Serif" w:cs="Calibri"/>
          <w:sz w:val="28"/>
          <w:szCs w:val="28"/>
        </w:rPr>
        <w:t xml:space="preserve">бюджета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5C659E">
        <w:rPr>
          <w:rFonts w:ascii="PT Astra Serif" w:hAnsi="PT Astra Serif" w:cs="Calibri"/>
          <w:sz w:val="28"/>
          <w:szCs w:val="28"/>
        </w:rPr>
        <w:t xml:space="preserve">) принимают бюджетные обязательства путем заключения государственных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Pr="0092634B">
        <w:rPr>
          <w:rFonts w:ascii="PT Astra Serif" w:hAnsi="PT Astra Serif" w:cs="Calibri"/>
          <w:sz w:val="28"/>
          <w:szCs w:val="28"/>
        </w:rPr>
        <w:t xml:space="preserve">бюджета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5C659E">
        <w:rPr>
          <w:rFonts w:ascii="PT Astra Serif" w:hAnsi="PT Astra Serif" w:cs="Calibri"/>
          <w:sz w:val="28"/>
          <w:szCs w:val="28"/>
        </w:rPr>
        <w:t>), доведенных до них в соответствии с утвержденной</w:t>
      </w:r>
      <w:proofErr w:type="gramEnd"/>
      <w:r w:rsidRPr="005C659E">
        <w:rPr>
          <w:rFonts w:ascii="PT Astra Serif" w:hAnsi="PT Astra Serif" w:cs="Calibri"/>
          <w:sz w:val="28"/>
          <w:szCs w:val="28"/>
        </w:rPr>
        <w:t xml:space="preserve"> сводной бюджетной росписью </w:t>
      </w:r>
      <w:r w:rsidRPr="0092634B">
        <w:rPr>
          <w:rFonts w:ascii="PT Astra Serif" w:hAnsi="PT Astra Serif" w:cs="Calibri"/>
          <w:sz w:val="28"/>
          <w:szCs w:val="28"/>
        </w:rPr>
        <w:t xml:space="preserve">бюджета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5C659E">
        <w:rPr>
          <w:rFonts w:ascii="PT Astra Serif" w:hAnsi="PT Astra Serif" w:cs="Calibri"/>
          <w:sz w:val="28"/>
          <w:szCs w:val="28"/>
        </w:rPr>
        <w:t>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2.3.</w:t>
      </w:r>
      <w:r>
        <w:rPr>
          <w:rFonts w:ascii="PT Astra Serif" w:hAnsi="PT Astra Serif" w:cs="Calibri"/>
          <w:sz w:val="28"/>
          <w:szCs w:val="28"/>
        </w:rPr>
        <w:t> 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 xml:space="preserve">Заявки на финансирование расходов 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</w:t>
      </w:r>
      <w:r w:rsidRPr="0092634B">
        <w:rPr>
          <w:rFonts w:ascii="PT Astra Serif" w:hAnsi="PT Astra Serif" w:cs="Calibri"/>
          <w:sz w:val="28"/>
          <w:szCs w:val="28"/>
        </w:rPr>
        <w:t xml:space="preserve">и оплату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, формируются главными распорядителями средств бюджета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, получателями средств 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</w:t>
      </w:r>
      <w:r w:rsidRPr="0092634B">
        <w:rPr>
          <w:rFonts w:ascii="PT Astra Serif" w:hAnsi="PT Astra Serif" w:cs="Calibri"/>
          <w:sz w:val="28"/>
          <w:szCs w:val="28"/>
        </w:rPr>
        <w:t xml:space="preserve">и администраторами источников </w:t>
      </w:r>
      <w:r w:rsidRPr="0092634B">
        <w:rPr>
          <w:rFonts w:ascii="PT Astra Serif" w:hAnsi="PT Astra Serif" w:cs="Calibri"/>
          <w:sz w:val="28"/>
          <w:szCs w:val="28"/>
        </w:rPr>
        <w:lastRenderedPageBreak/>
        <w:t xml:space="preserve">финансирования дефицита 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</w:t>
      </w:r>
      <w:r w:rsidRPr="0092634B">
        <w:rPr>
          <w:rFonts w:ascii="PT Astra Serif" w:hAnsi="PT Astra Serif" w:cs="Calibri"/>
          <w:sz w:val="28"/>
          <w:szCs w:val="28"/>
        </w:rPr>
        <w:t xml:space="preserve">в соответствии с </w:t>
      </w:r>
      <w:r>
        <w:rPr>
          <w:rFonts w:ascii="PT Astra Serif" w:hAnsi="PT Astra Serif" w:cs="Calibri"/>
          <w:sz w:val="28"/>
          <w:szCs w:val="28"/>
        </w:rPr>
        <w:t xml:space="preserve">решением о бюджете муниципального образования </w:t>
      </w:r>
      <w:proofErr w:type="spellStart"/>
      <w:r w:rsidR="0075312F">
        <w:rPr>
          <w:rFonts w:ascii="PT Astra Serif" w:hAnsi="PT Astra Serif" w:cs="Calibri"/>
          <w:sz w:val="28"/>
          <w:szCs w:val="28"/>
        </w:rPr>
        <w:t>Новоегорьевский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сельсовет Егорьевского района </w:t>
      </w:r>
      <w:r w:rsidRPr="0092634B">
        <w:rPr>
          <w:rFonts w:ascii="PT Astra Serif" w:hAnsi="PT Astra Serif" w:cs="Calibri"/>
          <w:sz w:val="28"/>
          <w:szCs w:val="28"/>
        </w:rPr>
        <w:t>Алтайского края</w:t>
      </w:r>
      <w:r>
        <w:rPr>
          <w:rFonts w:ascii="PT Astra Serif" w:hAnsi="PT Astra Serif" w:cs="Calibri"/>
          <w:sz w:val="28"/>
          <w:szCs w:val="28"/>
        </w:rPr>
        <w:t>,</w:t>
      </w:r>
      <w:r w:rsidRPr="0092634B">
        <w:rPr>
          <w:rFonts w:ascii="PT Astra Serif" w:hAnsi="PT Astra Serif" w:cs="Calibri"/>
          <w:sz w:val="28"/>
          <w:szCs w:val="28"/>
        </w:rPr>
        <w:t xml:space="preserve"> мероприятиями</w:t>
      </w:r>
      <w:r>
        <w:rPr>
          <w:rFonts w:ascii="PT Astra Serif" w:hAnsi="PT Astra Serif" w:cs="Calibri"/>
          <w:sz w:val="28"/>
          <w:szCs w:val="28"/>
        </w:rPr>
        <w:t xml:space="preserve"> муниципальных </w:t>
      </w:r>
      <w:r w:rsidRPr="0092634B">
        <w:rPr>
          <w:rFonts w:ascii="PT Astra Serif" w:hAnsi="PT Astra Serif" w:cs="Calibri"/>
          <w:sz w:val="28"/>
          <w:szCs w:val="28"/>
        </w:rPr>
        <w:t xml:space="preserve">программ </w:t>
      </w:r>
      <w:r w:rsidR="0075312F">
        <w:rPr>
          <w:rFonts w:ascii="PT Astra Serif" w:hAnsi="PT Astra Serif" w:cs="Calibri"/>
          <w:sz w:val="28"/>
          <w:szCs w:val="28"/>
        </w:rPr>
        <w:t>Новоегорьевского</w:t>
      </w:r>
      <w:r>
        <w:rPr>
          <w:rFonts w:ascii="PT Astra Serif" w:hAnsi="PT Astra Serif" w:cs="Calibri"/>
          <w:sz w:val="28"/>
          <w:szCs w:val="28"/>
        </w:rPr>
        <w:t xml:space="preserve"> сельсовета Егорьевского района </w:t>
      </w:r>
      <w:r w:rsidRPr="0092634B">
        <w:rPr>
          <w:rFonts w:ascii="PT Astra Serif" w:hAnsi="PT Astra Serif" w:cs="Calibri"/>
          <w:sz w:val="28"/>
          <w:szCs w:val="28"/>
        </w:rPr>
        <w:t>Алтайского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края,</w:t>
      </w:r>
      <w:r w:rsidR="0075312F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исходя из условий заключенных </w:t>
      </w:r>
      <w:r>
        <w:rPr>
          <w:rFonts w:ascii="PT Astra Serif" w:hAnsi="PT Astra Serif" w:cs="Calibri"/>
          <w:sz w:val="28"/>
          <w:szCs w:val="28"/>
        </w:rPr>
        <w:t>муниципальных</w:t>
      </w:r>
      <w:r w:rsidRPr="0092634B">
        <w:rPr>
          <w:rFonts w:ascii="PT Astra Serif" w:hAnsi="PT Astra Serif" w:cs="Calibri"/>
          <w:sz w:val="28"/>
          <w:szCs w:val="28"/>
        </w:rPr>
        <w:t xml:space="preserve"> контрактов (договоров) по мере возникновения обязательств по оплате товаров, работ, услуг, </w:t>
      </w:r>
      <w:r w:rsidRPr="003E5F8A">
        <w:rPr>
          <w:rFonts w:ascii="PT Astra Serif" w:hAnsi="PT Astra Serif" w:cs="Calibri"/>
          <w:sz w:val="28"/>
          <w:szCs w:val="28"/>
        </w:rPr>
        <w:t xml:space="preserve">соглашениями с </w:t>
      </w:r>
      <w:r>
        <w:rPr>
          <w:rFonts w:ascii="PT Astra Serif" w:hAnsi="PT Astra Serif" w:cs="Calibri"/>
          <w:sz w:val="28"/>
          <w:szCs w:val="28"/>
        </w:rPr>
        <w:t>администрацией Егорьевского района</w:t>
      </w:r>
      <w:r w:rsidRPr="003E5F8A">
        <w:rPr>
          <w:rFonts w:ascii="PT Astra Serif" w:hAnsi="PT Astra Serif" w:cs="Calibri"/>
          <w:sz w:val="28"/>
          <w:szCs w:val="28"/>
        </w:rPr>
        <w:t xml:space="preserve"> Алтайского края о предоставлении бюджетных кредитов, кредитными договорами с кредитными организациями и кредитными договорами с муниципальными образованиями.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2.4.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Заявки на финансирование расходов бюджета </w:t>
      </w:r>
      <w:r>
        <w:rPr>
          <w:rFonts w:ascii="PT Astra Serif" w:hAnsi="PT Astra Serif" w:cs="Calibri"/>
          <w:sz w:val="28"/>
          <w:szCs w:val="28"/>
        </w:rPr>
        <w:t xml:space="preserve">поселения </w:t>
      </w:r>
      <w:r w:rsidRPr="0092634B">
        <w:rPr>
          <w:rFonts w:ascii="PT Astra Serif" w:hAnsi="PT Astra Serif" w:cs="Calibri"/>
          <w:sz w:val="28"/>
          <w:szCs w:val="28"/>
        </w:rPr>
        <w:t xml:space="preserve">и оплату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, представляются главными распорядителями средств бюджета </w:t>
      </w:r>
      <w:r>
        <w:rPr>
          <w:rFonts w:ascii="PT Astra Serif" w:hAnsi="PT Astra Serif" w:cs="Calibri"/>
          <w:sz w:val="28"/>
          <w:szCs w:val="28"/>
        </w:rPr>
        <w:t>поселения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 xml:space="preserve">и администраторами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 xml:space="preserve">источников финансирования дефицита бюджета </w:t>
      </w:r>
      <w:r>
        <w:rPr>
          <w:rFonts w:ascii="PT Astra Serif" w:hAnsi="PT Astra Serif" w:cs="Calibri"/>
          <w:sz w:val="28"/>
          <w:szCs w:val="28"/>
        </w:rPr>
        <w:t>поселения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в </w:t>
      </w:r>
      <w:r>
        <w:rPr>
          <w:rFonts w:ascii="PT Astra Serif" w:hAnsi="PT Astra Serif" w:cs="Calibri"/>
          <w:sz w:val="28"/>
          <w:szCs w:val="28"/>
        </w:rPr>
        <w:t xml:space="preserve">администрацию </w:t>
      </w:r>
      <w:r w:rsidR="0075312F">
        <w:rPr>
          <w:rFonts w:ascii="PT Astra Serif" w:hAnsi="PT Astra Serif" w:cs="Calibri"/>
          <w:sz w:val="28"/>
          <w:szCs w:val="28"/>
        </w:rPr>
        <w:t>Новоегорьев</w:t>
      </w:r>
      <w:r>
        <w:rPr>
          <w:rFonts w:ascii="PT Astra Serif" w:hAnsi="PT Astra Serif" w:cs="Calibri"/>
          <w:sz w:val="28"/>
          <w:szCs w:val="28"/>
        </w:rPr>
        <w:t>ского сельсовета Егорьевского района Алтайского края</w:t>
      </w:r>
      <w:r w:rsidRPr="0092634B">
        <w:rPr>
          <w:rFonts w:ascii="PT Astra Serif" w:hAnsi="PT Astra Serif" w:cs="Calibri"/>
          <w:sz w:val="28"/>
          <w:szCs w:val="28"/>
        </w:rPr>
        <w:t>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2.5.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В случае необходимости получения дополнительных данных для осуществления предварительного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контроля за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целевым использованием средств </w:t>
      </w:r>
      <w:r>
        <w:rPr>
          <w:rFonts w:ascii="PT Astra Serif" w:hAnsi="PT Astra Serif" w:cs="Calibri"/>
          <w:sz w:val="28"/>
          <w:szCs w:val="28"/>
        </w:rPr>
        <w:t>районного</w:t>
      </w:r>
      <w:r w:rsidRPr="0092634B">
        <w:rPr>
          <w:rFonts w:ascii="PT Astra Serif" w:hAnsi="PT Astra Serif" w:cs="Calibri"/>
          <w:sz w:val="28"/>
          <w:szCs w:val="28"/>
        </w:rPr>
        <w:t xml:space="preserve"> бюджета </w:t>
      </w:r>
      <w:r>
        <w:rPr>
          <w:rFonts w:ascii="PT Astra Serif" w:hAnsi="PT Astra Serif" w:cs="Calibri"/>
          <w:sz w:val="28"/>
          <w:szCs w:val="28"/>
        </w:rPr>
        <w:t>администрация сельсовета</w:t>
      </w:r>
      <w:r w:rsidRPr="0092634B">
        <w:rPr>
          <w:rFonts w:ascii="PT Astra Serif" w:hAnsi="PT Astra Serif" w:cs="Calibri"/>
          <w:sz w:val="28"/>
          <w:szCs w:val="28"/>
        </w:rPr>
        <w:t xml:space="preserve"> запрашивает у главных распорядителей и получателей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2.6.</w:t>
      </w:r>
      <w:r>
        <w:rPr>
          <w:rFonts w:ascii="PT Astra Serif" w:hAnsi="PT Astra Serif" w:cs="Calibri"/>
          <w:sz w:val="28"/>
          <w:szCs w:val="28"/>
        </w:rPr>
        <w:t> 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Финансирование расходов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, осуществляется из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при наличии достаточного остатка средств на казначейском счете </w:t>
      </w:r>
      <w:r>
        <w:rPr>
          <w:rFonts w:ascii="PT Astra Serif" w:hAnsi="PT Astra Serif" w:cs="Calibri"/>
          <w:sz w:val="28"/>
          <w:szCs w:val="28"/>
        </w:rPr>
        <w:t>№ </w:t>
      </w:r>
      <w:r w:rsidRPr="00E00FDE">
        <w:rPr>
          <w:rFonts w:ascii="PT Astra Serif" w:hAnsi="PT Astra Serif" w:cs="Calibri"/>
          <w:sz w:val="28"/>
          <w:szCs w:val="28"/>
        </w:rPr>
        <w:t>03231</w:t>
      </w:r>
      <w:r w:rsidRPr="00024689">
        <w:rPr>
          <w:rFonts w:ascii="PT Astra Serif" w:hAnsi="PT Astra Serif" w:cs="Calibri"/>
          <w:sz w:val="28"/>
          <w:szCs w:val="28"/>
        </w:rPr>
        <w:t xml:space="preserve"> «Средства местных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024689">
        <w:rPr>
          <w:rFonts w:ascii="PT Astra Serif" w:hAnsi="PT Astra Serif" w:cs="Calibri"/>
          <w:sz w:val="28"/>
          <w:szCs w:val="28"/>
        </w:rPr>
        <w:t>бюджетов в системе казначейских платежей»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в соответствии с </w:t>
      </w:r>
      <w:hyperlink r:id="rId5">
        <w:r w:rsidRPr="0092634B">
          <w:rPr>
            <w:rFonts w:ascii="PT Astra Serif" w:hAnsi="PT Astra Serif" w:cs="Calibri"/>
            <w:sz w:val="28"/>
            <w:szCs w:val="28"/>
          </w:rPr>
          <w:t>Порядком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казначейского обслуживания, утвержденным приказом Федерального казначейства от 14.05.2020 </w:t>
      </w:r>
      <w:r>
        <w:rPr>
          <w:rFonts w:ascii="PT Astra Serif" w:hAnsi="PT Astra Serif" w:cs="Calibri"/>
          <w:sz w:val="28"/>
          <w:szCs w:val="28"/>
        </w:rPr>
        <w:t>№ </w:t>
      </w:r>
      <w:r w:rsidRPr="0092634B">
        <w:rPr>
          <w:rFonts w:ascii="PT Astra Serif" w:hAnsi="PT Astra Serif" w:cs="Calibri"/>
          <w:sz w:val="28"/>
          <w:szCs w:val="28"/>
        </w:rPr>
        <w:t xml:space="preserve">21н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Порядок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казначейского обслуживания).</w:t>
      </w:r>
      <w:proofErr w:type="gramEnd"/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III. Санкционирование оплаты денежных обязательств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Управлением Федерального казначейства по Алтайскому краю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3.1.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Для оплаты денежных обязательств получатель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 источников финансирования дефицита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представляет в Управление Федерального казначейства по Алтайскому краю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Управление) распоряжение о совершении казначейского платежа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Распоряжение) в соответствии с </w:t>
      </w:r>
      <w:hyperlink r:id="rId6">
        <w:r w:rsidRPr="0092634B">
          <w:rPr>
            <w:rFonts w:ascii="PT Astra Serif" w:hAnsi="PT Astra Serif" w:cs="Calibri"/>
            <w:sz w:val="28"/>
            <w:szCs w:val="28"/>
          </w:rPr>
          <w:t>Порядком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казначейского обслуживания.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Распоряжение при наличии электронного документооборота между получателем средств бюджета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источников финансирования дефицита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и Управлением </w:t>
      </w:r>
      <w:r w:rsidRPr="0092634B">
        <w:rPr>
          <w:rFonts w:ascii="PT Astra Serif" w:hAnsi="PT Astra Serif" w:cs="Calibri"/>
          <w:sz w:val="28"/>
          <w:szCs w:val="28"/>
        </w:rPr>
        <w:lastRenderedPageBreak/>
        <w:t>представляется в электронном виде с применением усиленной квалифицированной электронной подписи (далее – электронная подпись).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Распоряжение подписывается руководителем и </w:t>
      </w:r>
      <w:r>
        <w:rPr>
          <w:rFonts w:ascii="PT Astra Serif" w:hAnsi="PT Astra Serif" w:cs="Calibri"/>
          <w:sz w:val="28"/>
          <w:szCs w:val="28"/>
        </w:rPr>
        <w:t>ведущим</w:t>
      </w:r>
      <w:r w:rsidRPr="0092634B">
        <w:rPr>
          <w:rFonts w:ascii="PT Astra Serif" w:hAnsi="PT Astra Serif" w:cs="Calibri"/>
          <w:sz w:val="28"/>
          <w:szCs w:val="28"/>
        </w:rPr>
        <w:t xml:space="preserve"> бухгалтером (иными уполномоченными руководителем лицами) получателя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(администратора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источников финансирования дефицита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>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0" w:name="P66"/>
      <w:bookmarkEnd w:id="0"/>
      <w:r w:rsidRPr="0092634B">
        <w:rPr>
          <w:rFonts w:ascii="PT Astra Serif" w:hAnsi="PT Astra Serif" w:cs="Calibri"/>
          <w:sz w:val="28"/>
          <w:szCs w:val="28"/>
        </w:rPr>
        <w:t>3.2.</w:t>
      </w:r>
      <w:r>
        <w:rPr>
          <w:rFonts w:ascii="PT Astra Serif" w:hAnsi="PT Astra Serif" w:cs="Calibri"/>
          <w:sz w:val="28"/>
          <w:szCs w:val="28"/>
        </w:rPr>
        <w:t> 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Управление не позднее рабочего дня, следующего за днем представления получателем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источников финансирования дефицита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Распоряжения в Управление, проверяет Распоряжение на соответствие форме, установленной </w:t>
      </w:r>
      <w:hyperlink r:id="rId7">
        <w:r w:rsidRPr="0092634B">
          <w:rPr>
            <w:rFonts w:ascii="PT Astra Serif" w:hAnsi="PT Astra Serif" w:cs="Calibri"/>
            <w:sz w:val="28"/>
            <w:szCs w:val="28"/>
          </w:rPr>
          <w:t>Порядком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казначейского обслуживания, на наличие в нем реквизитов и показателей, предусмотренных </w:t>
      </w:r>
      <w:hyperlink w:anchor="P67">
        <w:r w:rsidRPr="0092634B">
          <w:rPr>
            <w:rFonts w:ascii="PT Astra Serif" w:hAnsi="PT Astra Serif" w:cs="Calibri"/>
            <w:sz w:val="28"/>
            <w:szCs w:val="28"/>
          </w:rPr>
          <w:t>пунктом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(с учетом положений </w:t>
      </w:r>
      <w:hyperlink w:anchor="P84">
        <w:r w:rsidRPr="0092634B">
          <w:rPr>
            <w:rFonts w:ascii="PT Astra Serif" w:hAnsi="PT Astra Serif" w:cs="Calibri"/>
            <w:sz w:val="28"/>
            <w:szCs w:val="28"/>
          </w:rPr>
          <w:t>пункта 3.4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Порядка), на соответствие требованиям, установленным пунктами 3.7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-</w:t>
      </w:r>
      <w:r>
        <w:rPr>
          <w:rFonts w:ascii="PT Astra Serif" w:hAnsi="PT Astra Serif" w:cs="Calibri"/>
          <w:sz w:val="28"/>
          <w:szCs w:val="28"/>
        </w:rPr>
        <w:t> </w:t>
      </w:r>
      <w:hyperlink w:anchor="P121">
        <w:r w:rsidRPr="0092634B">
          <w:rPr>
            <w:rFonts w:ascii="PT Astra Serif" w:hAnsi="PT Astra Serif" w:cs="Calibri"/>
            <w:sz w:val="28"/>
            <w:szCs w:val="28"/>
          </w:rPr>
          <w:t>3.10</w:t>
        </w:r>
      </w:hyperlink>
      <w:r w:rsidRPr="0092634B">
        <w:rPr>
          <w:rFonts w:ascii="PT Astra Serif" w:hAnsi="PT Astra Serif" w:cs="Calibri"/>
          <w:sz w:val="28"/>
          <w:szCs w:val="28"/>
        </w:rPr>
        <w:t>.1 настоящего Порядка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, а также на наличие документов, предусмотренных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пунктами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и </w:t>
      </w:r>
      <w:hyperlink w:anchor="P97">
        <w:r w:rsidRPr="0092634B">
          <w:rPr>
            <w:rFonts w:ascii="PT Astra Serif" w:hAnsi="PT Astra Serif" w:cs="Calibri"/>
            <w:sz w:val="28"/>
            <w:szCs w:val="28"/>
          </w:rPr>
          <w:t>3.6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" w:name="P67"/>
      <w:bookmarkEnd w:id="1"/>
      <w:r w:rsidRPr="0092634B">
        <w:rPr>
          <w:rFonts w:ascii="PT Astra Serif" w:hAnsi="PT Astra Serif" w:cs="Calibri"/>
          <w:sz w:val="28"/>
          <w:szCs w:val="28"/>
        </w:rPr>
        <w:t>3.3.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Распоряжение проверяется на наличие в нем следующих реквизитов и показателей: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92634B">
        <w:rPr>
          <w:rFonts w:ascii="PT Astra Serif" w:hAnsi="PT Astra Serif" w:cs="Calibri"/>
          <w:sz w:val="28"/>
          <w:szCs w:val="28"/>
        </w:rPr>
        <w:t>1)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подписей, соответствующих имеющимся образцам, представленным получателем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источников финансирования дефицита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в порядке, установленном для открытия соответствующего лицевого счета 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</w:t>
      </w:r>
      <w:r>
        <w:rPr>
          <w:rFonts w:ascii="PT Astra Serif" w:hAnsi="PT Astra Serif" w:cs="Calibri"/>
          <w:sz w:val="28"/>
          <w:szCs w:val="28"/>
        </w:rPr>
        <w:t>ведущим</w:t>
      </w:r>
      <w:r w:rsidRPr="0092634B">
        <w:rPr>
          <w:rFonts w:ascii="PT Astra Serif" w:hAnsi="PT Astra Serif" w:cs="Calibri"/>
          <w:sz w:val="28"/>
          <w:szCs w:val="28"/>
        </w:rPr>
        <w:t xml:space="preserve"> бухгалтером или уполномоченным им на то лицом (руководителем организации, осуществляющей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уникального кода получателя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</w:t>
      </w:r>
      <w:proofErr w:type="gramStart"/>
      <w:r>
        <w:rPr>
          <w:rFonts w:ascii="PT Astra Serif" w:hAnsi="PT Astra Serif" w:cs="Calibri"/>
          <w:sz w:val="28"/>
          <w:szCs w:val="28"/>
        </w:rPr>
        <w:t>я</w:t>
      </w:r>
      <w:r w:rsidRPr="0092634B">
        <w:rPr>
          <w:rFonts w:ascii="PT Astra Serif" w:hAnsi="PT Astra Serif" w:cs="Calibri"/>
          <w:sz w:val="28"/>
          <w:szCs w:val="28"/>
        </w:rPr>
        <w:t>(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>администратора источника финансирования дефицита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код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участника бюджетного процесса по Сводному реестру) и номера соответствующего лицевого счета, открытого получателю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>(администратору источника финансирования дефицита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>);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кодов классификации расходов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(классификации источников финансирования дефицита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92634B">
        <w:rPr>
          <w:rFonts w:ascii="PT Astra Serif" w:hAnsi="PT Astra Serif" w:cs="Calibri"/>
          <w:sz w:val="28"/>
          <w:szCs w:val="28"/>
        </w:rPr>
        <w:lastRenderedPageBreak/>
        <w:t>4)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суммы перечисления и кода валюты в соответствии с Общероссийским </w:t>
      </w:r>
      <w:hyperlink r:id="rId8">
        <w:r w:rsidRPr="0092634B">
          <w:rPr>
            <w:rFonts w:ascii="PT Astra Serif" w:hAnsi="PT Astra Serif" w:cs="Calibri"/>
            <w:sz w:val="28"/>
            <w:szCs w:val="28"/>
          </w:rPr>
          <w:t>классификатором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5)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суммы перечисления в валюте Российской Федерации, в рублевом эквиваленте, исчисленном на дату оформления Распоряжения;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6)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вида средств (средства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>);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7)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дств в Р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>аспоряжении;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8)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номера учтенного в Управлении бюджетного обязательства и номера денежного обязательства получателя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</w:t>
      </w:r>
      <w:proofErr w:type="gramStart"/>
      <w:r>
        <w:rPr>
          <w:rFonts w:ascii="PT Astra Serif" w:hAnsi="PT Astra Serif" w:cs="Calibri"/>
          <w:sz w:val="28"/>
          <w:szCs w:val="28"/>
        </w:rPr>
        <w:t>я</w:t>
      </w:r>
      <w:r w:rsidRPr="0092634B">
        <w:rPr>
          <w:rFonts w:ascii="PT Astra Serif" w:hAnsi="PT Astra Serif" w:cs="Calibri"/>
          <w:sz w:val="28"/>
          <w:szCs w:val="28"/>
        </w:rPr>
        <w:t>(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>при наличии);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9)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номера и серии чека;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10)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срока действия чека;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11)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фамилии, имени и отчества получателя средств по чеку;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12)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данных документов, удостоверяющих личность получателя средств по чеку;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13)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2" w:name="P81"/>
      <w:bookmarkEnd w:id="2"/>
      <w:proofErr w:type="gramStart"/>
      <w:r w:rsidRPr="0092634B">
        <w:rPr>
          <w:rFonts w:ascii="PT Astra Serif" w:hAnsi="PT Astra Serif" w:cs="Calibri"/>
          <w:sz w:val="28"/>
          <w:szCs w:val="28"/>
        </w:rPr>
        <w:t xml:space="preserve">14) реквизитов (номер, дата) документов (договора (государственного контракта) на поставку товаров, выполнение работ, оказание услуг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договор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(государственный контракт), соглашения о предоставлении из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районному </w:t>
      </w:r>
      <w:r w:rsidRPr="0092634B">
        <w:rPr>
          <w:rFonts w:ascii="PT Astra Serif" w:hAnsi="PT Astra Serif" w:cs="Calibri"/>
          <w:sz w:val="28"/>
          <w:szCs w:val="28"/>
        </w:rPr>
        <w:t>бюджету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межбюджетного трансферта в форме субсидии, субвенции, иного межбюджетного трансферта, </w:t>
      </w:r>
      <w:r>
        <w:rPr>
          <w:rFonts w:ascii="PT Astra Serif" w:hAnsi="PT Astra Serif" w:cs="Calibri"/>
          <w:sz w:val="28"/>
          <w:szCs w:val="28"/>
        </w:rPr>
        <w:t>д</w:t>
      </w:r>
      <w:r w:rsidRPr="0092634B">
        <w:rPr>
          <w:rFonts w:ascii="PT Astra Serif" w:hAnsi="PT Astra Serif" w:cs="Calibri"/>
          <w:sz w:val="28"/>
          <w:szCs w:val="28"/>
        </w:rPr>
        <w:t>оговора (соглашения) о предоставлении субсидии из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юридическому лицу, индивидуальному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предпринимателю или физическому лицу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производителю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товаров, работ, услуг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соглашение), договоров о предоставлении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бюджетных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инвестиций в соответствии со статьей 80 Бюджетного кодекса Российской Федерации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договор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о предоставлении инвестиций) (при наличии),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на основании которых возникают бюджетные обязательства получателей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>, предоставляемых получателями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при постановке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на учет бюджетных и денежных обязательств в соответствии с Порядком учета бюджетных и денежных обязательств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получателей средств 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,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утвержденному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постановлением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администрации </w:t>
      </w:r>
      <w:r w:rsidR="0075312F">
        <w:rPr>
          <w:rFonts w:ascii="PT Astra Serif" w:hAnsi="PT Astra Serif" w:cs="Calibri"/>
          <w:sz w:val="28"/>
          <w:szCs w:val="28"/>
        </w:rPr>
        <w:t>Новоегорьевско</w:t>
      </w:r>
      <w:r>
        <w:rPr>
          <w:rFonts w:ascii="PT Astra Serif" w:hAnsi="PT Astra Serif" w:cs="Calibri"/>
          <w:sz w:val="28"/>
          <w:szCs w:val="28"/>
        </w:rPr>
        <w:t>го сельсовета  Егорьевского района</w:t>
      </w:r>
      <w:r w:rsidRPr="0092634B">
        <w:rPr>
          <w:rFonts w:ascii="PT Astra Serif" w:hAnsi="PT Astra Serif" w:cs="Calibri"/>
          <w:sz w:val="28"/>
          <w:szCs w:val="28"/>
        </w:rPr>
        <w:t xml:space="preserve"> Алтайского края от </w:t>
      </w:r>
      <w:r w:rsidRPr="00811693">
        <w:rPr>
          <w:rFonts w:ascii="PT Astra Serif" w:hAnsi="PT Astra Serif" w:cs="Calibri"/>
          <w:sz w:val="28"/>
          <w:szCs w:val="28"/>
        </w:rPr>
        <w:t>13.08.2021 № 1</w:t>
      </w:r>
      <w:r>
        <w:rPr>
          <w:rFonts w:ascii="PT Astra Serif" w:hAnsi="PT Astra Serif" w:cs="Calibri"/>
          <w:sz w:val="28"/>
          <w:szCs w:val="28"/>
        </w:rPr>
        <w:t>4</w:t>
      </w:r>
      <w:r w:rsidRPr="00A44417">
        <w:rPr>
          <w:rFonts w:ascii="PT Astra Serif" w:hAnsi="PT Astra Serif" w:cs="Calibri"/>
          <w:sz w:val="28"/>
          <w:szCs w:val="28"/>
        </w:rPr>
        <w:t xml:space="preserve"> «Об утверждении порядка учета бюджетных и денежных обязательств получателей средств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A44417">
        <w:rPr>
          <w:rFonts w:ascii="PT Astra Serif" w:hAnsi="PT Astra Serif" w:cs="Calibri"/>
          <w:sz w:val="28"/>
          <w:szCs w:val="28"/>
        </w:rPr>
        <w:t>»</w:t>
      </w:r>
      <w:r w:rsidRPr="0092634B">
        <w:rPr>
          <w:rFonts w:ascii="PT Astra Serif" w:hAnsi="PT Astra Serif" w:cs="Calibri"/>
          <w:sz w:val="28"/>
          <w:szCs w:val="28"/>
        </w:rPr>
        <w:t xml:space="preserve">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Порядок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учета обязательств);</w:t>
      </w:r>
    </w:p>
    <w:p w:rsidR="00F3233B" w:rsidRPr="004C310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3" w:name="P82"/>
      <w:bookmarkEnd w:id="3"/>
      <w:proofErr w:type="gramStart"/>
      <w:r w:rsidRPr="004C310B">
        <w:rPr>
          <w:rFonts w:ascii="PT Astra Serif" w:hAnsi="PT Astra Serif" w:cs="Calibri"/>
          <w:sz w:val="28"/>
          <w:szCs w:val="28"/>
        </w:rPr>
        <w:t>15)</w:t>
      </w:r>
      <w:r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 xml:space="preserve">реквизитов (тип, номер, дата) документа, подтверждающего </w:t>
      </w:r>
      <w:r w:rsidRPr="004C310B">
        <w:rPr>
          <w:rFonts w:ascii="PT Astra Serif" w:hAnsi="PT Astra Serif" w:cs="Calibri"/>
          <w:sz w:val="28"/>
          <w:szCs w:val="28"/>
        </w:rPr>
        <w:lastRenderedPageBreak/>
        <w:t xml:space="preserve">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4C310B">
        <w:rPr>
          <w:rFonts w:ascii="PT Astra Serif" w:hAnsi="PT Astra Serif" w:cs="Calibri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 w:rsidRPr="003D3586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поселения</w:t>
      </w:r>
      <w:r w:rsidRPr="004C310B">
        <w:rPr>
          <w:rFonts w:ascii="PT Astra Serif" w:hAnsi="PT Astra Serif" w:cs="Calibri"/>
          <w:sz w:val="28"/>
          <w:szCs w:val="28"/>
        </w:rPr>
        <w:t xml:space="preserve">, являющегося приложением 3 к Порядку учета обязательств (далее соответственно </w:t>
      </w:r>
      <w:r>
        <w:rPr>
          <w:rFonts w:ascii="PT Astra Serif" w:hAnsi="PT Astra Serif" w:cs="Calibri"/>
          <w:sz w:val="28"/>
          <w:szCs w:val="28"/>
        </w:rPr>
        <w:t>–</w:t>
      </w:r>
      <w:r w:rsidRPr="004C310B">
        <w:rPr>
          <w:rFonts w:ascii="PT Astra Serif" w:hAnsi="PT Astra Serif" w:cs="Calibri"/>
          <w:sz w:val="28"/>
          <w:szCs w:val="28"/>
        </w:rPr>
        <w:t xml:space="preserve"> документы, подтверждающие возникновение денежных обязательств,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Перечень), за исключением реквизитов</w:t>
      </w:r>
      <w:proofErr w:type="gramEnd"/>
      <w:r w:rsidRPr="004C310B">
        <w:rPr>
          <w:rFonts w:ascii="PT Astra Serif" w:hAnsi="PT Astra Serif" w:cs="Calibri"/>
          <w:sz w:val="28"/>
          <w:szCs w:val="28"/>
        </w:rPr>
        <w:t xml:space="preserve"> документов, подтверждающих возникновение денежных обязатель</w:t>
      </w:r>
      <w:proofErr w:type="gramStart"/>
      <w:r w:rsidRPr="004C310B">
        <w:rPr>
          <w:rFonts w:ascii="PT Astra Serif" w:hAnsi="PT Astra Serif" w:cs="Calibri"/>
          <w:sz w:val="28"/>
          <w:szCs w:val="28"/>
        </w:rPr>
        <w:t>ств в сл</w:t>
      </w:r>
      <w:proofErr w:type="gramEnd"/>
      <w:r w:rsidRPr="004C310B">
        <w:rPr>
          <w:rFonts w:ascii="PT Astra Serif" w:hAnsi="PT Astra Serif" w:cs="Calibri"/>
          <w:sz w:val="28"/>
          <w:szCs w:val="28"/>
        </w:rPr>
        <w:t>учае осуществления авансовых платежей в соответствии с условиями договора (</w:t>
      </w:r>
      <w:r>
        <w:rPr>
          <w:rFonts w:ascii="PT Astra Serif" w:hAnsi="PT Astra Serif" w:cs="Calibri"/>
          <w:sz w:val="28"/>
          <w:szCs w:val="28"/>
        </w:rPr>
        <w:t>муниципального</w:t>
      </w:r>
      <w:r w:rsidRPr="004C310B">
        <w:rPr>
          <w:rFonts w:ascii="PT Astra Serif" w:hAnsi="PT Astra Serif" w:cs="Calibri"/>
          <w:sz w:val="28"/>
          <w:szCs w:val="28"/>
        </w:rPr>
        <w:t xml:space="preserve"> контракта), внесения арендной платы по договору (</w:t>
      </w:r>
      <w:r>
        <w:rPr>
          <w:rFonts w:ascii="PT Astra Serif" w:hAnsi="PT Astra Serif" w:cs="Calibri"/>
          <w:sz w:val="28"/>
          <w:szCs w:val="28"/>
        </w:rPr>
        <w:t>муниципальному</w:t>
      </w:r>
      <w:r w:rsidRPr="004C310B">
        <w:rPr>
          <w:rFonts w:ascii="PT Astra Serif" w:hAnsi="PT Astra Serif" w:cs="Calibri"/>
          <w:sz w:val="28"/>
          <w:szCs w:val="28"/>
        </w:rPr>
        <w:t xml:space="preserve"> контракту), если условиями таких договоров (</w:t>
      </w:r>
      <w:r>
        <w:rPr>
          <w:rFonts w:ascii="PT Astra Serif" w:hAnsi="PT Astra Serif" w:cs="Calibri"/>
          <w:sz w:val="28"/>
          <w:szCs w:val="28"/>
        </w:rPr>
        <w:t>муниципальных</w:t>
      </w:r>
      <w:r w:rsidRPr="004C310B">
        <w:rPr>
          <w:rFonts w:ascii="PT Astra Serif" w:hAnsi="PT Astra Serif" w:cs="Calibri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F3233B" w:rsidRPr="004C310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310B">
        <w:rPr>
          <w:rFonts w:ascii="PT Astra Serif" w:hAnsi="PT Astra Serif" w:cs="Calibri"/>
          <w:sz w:val="28"/>
          <w:szCs w:val="28"/>
        </w:rPr>
        <w:t>16)</w:t>
      </w:r>
      <w:r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>кода источника поступлений целевых сре</w:t>
      </w:r>
      <w:proofErr w:type="gramStart"/>
      <w:r w:rsidRPr="004C310B">
        <w:rPr>
          <w:rFonts w:ascii="PT Astra Serif" w:hAnsi="PT Astra Serif" w:cs="Calibri"/>
          <w:sz w:val="28"/>
          <w:szCs w:val="28"/>
        </w:rPr>
        <w:t>дств в сл</w:t>
      </w:r>
      <w:proofErr w:type="gramEnd"/>
      <w:r w:rsidRPr="004C310B">
        <w:rPr>
          <w:rFonts w:ascii="PT Astra Serif" w:hAnsi="PT Astra Serif" w:cs="Calibri"/>
          <w:sz w:val="28"/>
          <w:szCs w:val="28"/>
        </w:rPr>
        <w:t xml:space="preserve">учае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F3233B" w:rsidRPr="004C310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310B">
        <w:rPr>
          <w:rFonts w:ascii="PT Astra Serif" w:hAnsi="PT Astra Serif" w:cs="Calibri"/>
          <w:sz w:val="28"/>
          <w:szCs w:val="28"/>
        </w:rPr>
        <w:t>17)</w:t>
      </w:r>
      <w:r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>идентификатора договора (</w:t>
      </w:r>
      <w:r>
        <w:rPr>
          <w:rFonts w:ascii="PT Astra Serif" w:hAnsi="PT Astra Serif" w:cs="Calibri"/>
          <w:sz w:val="28"/>
          <w:szCs w:val="28"/>
        </w:rPr>
        <w:t>муниципального</w:t>
      </w:r>
      <w:r w:rsidRPr="004C310B">
        <w:rPr>
          <w:rFonts w:ascii="PT Astra Serif" w:hAnsi="PT Astra Serif" w:cs="Calibri"/>
          <w:sz w:val="28"/>
          <w:szCs w:val="28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>
        <w:rPr>
          <w:rFonts w:ascii="PT Astra Serif" w:hAnsi="PT Astra Serif" w:cs="Calibri"/>
          <w:sz w:val="28"/>
          <w:szCs w:val="28"/>
        </w:rPr>
        <w:t>муниципальных</w:t>
      </w:r>
      <w:r w:rsidRPr="004C310B">
        <w:rPr>
          <w:rFonts w:ascii="PT Astra Serif" w:hAnsi="PT Astra Serif" w:cs="Calibri"/>
          <w:sz w:val="28"/>
          <w:szCs w:val="28"/>
        </w:rPr>
        <w:t xml:space="preserve"> контрактов), соглашений, договоров о предоставлении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инвестиций при казначейском сопровождении средств;</w:t>
      </w:r>
    </w:p>
    <w:p w:rsidR="00F3233B" w:rsidRPr="004C310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310B">
        <w:rPr>
          <w:rFonts w:ascii="PT Astra Serif" w:hAnsi="PT Astra Serif" w:cs="Calibri"/>
          <w:sz w:val="28"/>
          <w:szCs w:val="28"/>
        </w:rPr>
        <w:t>18)</w:t>
      </w:r>
      <w:r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 xml:space="preserve">уникального номера реестровой записи, идентификатора информации о </w:t>
      </w:r>
      <w:proofErr w:type="gramStart"/>
      <w:r w:rsidRPr="004C310B">
        <w:rPr>
          <w:rFonts w:ascii="PT Astra Serif" w:hAnsi="PT Astra Serif" w:cs="Calibri"/>
          <w:sz w:val="28"/>
          <w:szCs w:val="28"/>
        </w:rPr>
        <w:t>документе</w:t>
      </w:r>
      <w:proofErr w:type="gramEnd"/>
      <w:r w:rsidRPr="004C310B">
        <w:rPr>
          <w:rFonts w:ascii="PT Astra Serif" w:hAnsi="PT Astra Serif" w:cs="Calibri"/>
          <w:sz w:val="28"/>
          <w:szCs w:val="28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</w:t>
      </w:r>
      <w:r>
        <w:rPr>
          <w:rFonts w:ascii="PT Astra Serif" w:hAnsi="PT Astra Serif" w:cs="Calibri"/>
          <w:sz w:val="28"/>
          <w:szCs w:val="28"/>
        </w:rPr>
        <w:t>–</w:t>
      </w:r>
      <w:r w:rsidRPr="004C310B">
        <w:rPr>
          <w:rFonts w:ascii="PT Astra Serif" w:hAnsi="PT Astra Serif" w:cs="Calibri"/>
          <w:sz w:val="28"/>
          <w:szCs w:val="28"/>
        </w:rPr>
        <w:t xml:space="preserve"> идентификатор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4C310B">
        <w:rPr>
          <w:rFonts w:ascii="PT Astra Serif" w:hAnsi="PT Astra Serif" w:cs="Calibri"/>
          <w:sz w:val="28"/>
          <w:szCs w:val="28"/>
        </w:rPr>
        <w:t xml:space="preserve">документа о приемке, идентификатор этапа) и указания кода вида реестра </w:t>
      </w:r>
      <w:r>
        <w:rPr>
          <w:rFonts w:ascii="PT Astra Serif" w:hAnsi="PT Astra Serif" w:cs="Calibri"/>
          <w:sz w:val="28"/>
          <w:szCs w:val="28"/>
        </w:rPr>
        <w:t>–</w:t>
      </w:r>
      <w:r w:rsidRPr="004C310B">
        <w:rPr>
          <w:rFonts w:ascii="PT Astra Serif" w:hAnsi="PT Astra Serif" w:cs="Calibri"/>
          <w:sz w:val="28"/>
          <w:szCs w:val="28"/>
        </w:rPr>
        <w:t xml:space="preserve"> «0</w:t>
      </w:r>
      <w:r>
        <w:rPr>
          <w:rFonts w:ascii="PT Astra Serif" w:hAnsi="PT Astra Serif" w:cs="Calibri"/>
          <w:sz w:val="28"/>
          <w:szCs w:val="28"/>
        </w:rPr>
        <w:t>5</w:t>
      </w:r>
      <w:r w:rsidRPr="004C310B">
        <w:rPr>
          <w:rFonts w:ascii="PT Astra Serif" w:hAnsi="PT Astra Serif" w:cs="Calibri"/>
          <w:sz w:val="28"/>
          <w:szCs w:val="28"/>
        </w:rPr>
        <w:t>» в случае санкционирования расходов, возникающих при оплате договоров (</w:t>
      </w:r>
      <w:r>
        <w:rPr>
          <w:rFonts w:ascii="PT Astra Serif" w:hAnsi="PT Astra Serif" w:cs="Calibri"/>
          <w:sz w:val="28"/>
          <w:szCs w:val="28"/>
        </w:rPr>
        <w:t>муниципальных</w:t>
      </w:r>
      <w:r w:rsidRPr="004C310B">
        <w:rPr>
          <w:rFonts w:ascii="PT Astra Serif" w:hAnsi="PT Astra Serif" w:cs="Calibri"/>
          <w:sz w:val="28"/>
          <w:szCs w:val="28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</w:t>
      </w:r>
      <w:r w:rsidR="0075312F">
        <w:rPr>
          <w:rFonts w:ascii="PT Astra Serif" w:hAnsi="PT Astra Serif" w:cs="Calibri"/>
          <w:sz w:val="28"/>
          <w:szCs w:val="28"/>
        </w:rPr>
        <w:t>к</w:t>
      </w:r>
      <w:r w:rsidRPr="004C310B">
        <w:rPr>
          <w:rFonts w:ascii="PT Astra Serif" w:hAnsi="PT Astra Serif" w:cs="Calibri"/>
          <w:sz w:val="28"/>
          <w:szCs w:val="28"/>
        </w:rPr>
        <w:t>онтрактов, заключенных заказчиками (далее - реестр контрактов).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4" w:name="P84"/>
      <w:bookmarkEnd w:id="4"/>
      <w:r w:rsidRPr="0092634B">
        <w:rPr>
          <w:rFonts w:ascii="PT Astra Serif" w:hAnsi="PT Astra Serif" w:cs="Calibri"/>
          <w:sz w:val="28"/>
          <w:szCs w:val="28"/>
        </w:rPr>
        <w:t>3.4.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Требования </w:t>
      </w:r>
      <w:hyperlink w:anchor="P81">
        <w:r w:rsidRPr="0092634B">
          <w:rPr>
            <w:rFonts w:ascii="PT Astra Serif" w:hAnsi="PT Astra Serif" w:cs="Calibri"/>
            <w:sz w:val="28"/>
            <w:szCs w:val="28"/>
          </w:rPr>
          <w:t>подпункта 14 пункта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>
        <w:rPr>
          <w:rFonts w:ascii="PT Astra Serif" w:hAnsi="PT Astra Serif" w:cs="Calibri"/>
          <w:sz w:val="28"/>
          <w:szCs w:val="28"/>
        </w:rPr>
        <w:t>муниципального</w:t>
      </w:r>
      <w:r w:rsidRPr="0092634B">
        <w:rPr>
          <w:rFonts w:ascii="PT Astra Serif" w:hAnsi="PT Astra Serif" w:cs="Calibri"/>
          <w:sz w:val="28"/>
          <w:szCs w:val="28"/>
        </w:rPr>
        <w:t xml:space="preserve"> контракта) законодательством Российской Федерации не предусмотрено.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Требования </w:t>
      </w:r>
      <w:hyperlink w:anchor="P82">
        <w:r w:rsidRPr="0092634B">
          <w:rPr>
            <w:rFonts w:ascii="PT Astra Serif" w:hAnsi="PT Astra Serif" w:cs="Calibri"/>
            <w:sz w:val="28"/>
            <w:szCs w:val="28"/>
          </w:rPr>
          <w:t>подпункта 15 пункта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не применяются в отношении Распоряжений при осуществлении авансовых платежей в соответствии с условиями </w:t>
      </w:r>
      <w:r>
        <w:rPr>
          <w:rFonts w:ascii="PT Astra Serif" w:hAnsi="PT Astra Serif" w:cs="Calibri"/>
          <w:sz w:val="28"/>
          <w:szCs w:val="28"/>
        </w:rPr>
        <w:t>муниципального</w:t>
      </w:r>
      <w:r w:rsidRPr="0092634B">
        <w:rPr>
          <w:rFonts w:ascii="PT Astra Serif" w:hAnsi="PT Astra Serif" w:cs="Calibri"/>
          <w:sz w:val="28"/>
          <w:szCs w:val="28"/>
        </w:rPr>
        <w:t xml:space="preserve"> контракта (договора).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Требования </w:t>
      </w:r>
      <w:hyperlink w:anchor="P81">
        <w:r w:rsidRPr="0092634B">
          <w:rPr>
            <w:rFonts w:ascii="PT Astra Serif" w:hAnsi="PT Astra Serif" w:cs="Calibri"/>
            <w:sz w:val="28"/>
            <w:szCs w:val="28"/>
          </w:rPr>
          <w:t>подпунктов 14</w:t>
        </w:r>
      </w:hyperlink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-</w:t>
      </w:r>
      <w:r>
        <w:rPr>
          <w:rFonts w:ascii="PT Astra Serif" w:hAnsi="PT Astra Serif" w:cs="Calibri"/>
          <w:sz w:val="28"/>
          <w:szCs w:val="28"/>
        </w:rPr>
        <w:t> </w:t>
      </w:r>
      <w:hyperlink w:anchor="P82">
        <w:r w:rsidRPr="0092634B">
          <w:rPr>
            <w:rFonts w:ascii="PT Astra Serif" w:hAnsi="PT Astra Serif" w:cs="Calibri"/>
            <w:sz w:val="28"/>
            <w:szCs w:val="28"/>
          </w:rPr>
          <w:t>15 пункта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не применяются в отношении Распоряжений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при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>: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92634B">
        <w:rPr>
          <w:rFonts w:ascii="PT Astra Serif" w:hAnsi="PT Astra Serif" w:cs="Calibri"/>
          <w:sz w:val="28"/>
          <w:szCs w:val="28"/>
        </w:rPr>
        <w:t>перечислении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дебиторской задолженности прошлых лет в доходы </w:t>
      </w:r>
      <w:r w:rsidRPr="0092634B">
        <w:rPr>
          <w:rFonts w:ascii="PT Astra Serif" w:hAnsi="PT Astra Serif" w:cs="Calibri"/>
          <w:sz w:val="28"/>
          <w:szCs w:val="28"/>
        </w:rPr>
        <w:lastRenderedPageBreak/>
        <w:t>бюджетов;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92634B">
        <w:rPr>
          <w:rFonts w:ascii="PT Astra Serif" w:hAnsi="PT Astra Serif" w:cs="Calibri"/>
          <w:sz w:val="28"/>
          <w:szCs w:val="28"/>
        </w:rPr>
        <w:t>получении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наличных денег и денежных средств, перечисляемых на карту</w:t>
      </w:r>
      <w:r w:rsidRPr="004C310B">
        <w:rPr>
          <w:rFonts w:ascii="PT Astra Serif" w:hAnsi="PT Astra Serif" w:cs="Calibri"/>
          <w:sz w:val="28"/>
          <w:szCs w:val="28"/>
        </w:rPr>
        <w:t>;</w:t>
      </w:r>
    </w:p>
    <w:p w:rsidR="00F3233B" w:rsidRPr="004C310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4C310B">
        <w:rPr>
          <w:rFonts w:ascii="PT Astra Serif" w:hAnsi="PT Astra Serif" w:cs="Calibri"/>
          <w:sz w:val="28"/>
          <w:szCs w:val="28"/>
        </w:rPr>
        <w:t>перечислении</w:t>
      </w:r>
      <w:proofErr w:type="gramEnd"/>
      <w:r w:rsidRPr="004C310B">
        <w:rPr>
          <w:rFonts w:ascii="PT Astra Serif" w:hAnsi="PT Astra Serif" w:cs="Calibri"/>
          <w:sz w:val="28"/>
          <w:szCs w:val="28"/>
        </w:rPr>
        <w:t xml:space="preserve"> обособленным подразделениям (филиалам).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(администратора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>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5" w:name="P90"/>
      <w:bookmarkEnd w:id="5"/>
      <w:r w:rsidRPr="0092634B">
        <w:rPr>
          <w:rFonts w:ascii="PT Astra Serif" w:hAnsi="PT Astra Serif" w:cs="Calibri"/>
          <w:sz w:val="28"/>
          <w:szCs w:val="28"/>
        </w:rPr>
        <w:t>3.5.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Получатель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представляет в Управление вместе с Распоряжением указанный в нем в соответствии с </w:t>
      </w:r>
      <w:hyperlink w:anchor="P82">
        <w:r w:rsidRPr="0092634B">
          <w:rPr>
            <w:rFonts w:ascii="PT Astra Serif" w:hAnsi="PT Astra Serif" w:cs="Calibri"/>
            <w:sz w:val="28"/>
            <w:szCs w:val="28"/>
          </w:rPr>
          <w:t>подпунктом 15 пункта 3.3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документ, подтверждающий возникновение денежного обязательства получателя средств бюджета</w:t>
      </w:r>
      <w:r>
        <w:rPr>
          <w:rFonts w:ascii="PT Astra Serif" w:hAnsi="PT Astra Serif" w:cs="Calibri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Calibri"/>
          <w:sz w:val="28"/>
          <w:szCs w:val="28"/>
        </w:rPr>
        <w:t>поселения</w:t>
      </w:r>
      <w:r w:rsidRPr="0092634B">
        <w:rPr>
          <w:rFonts w:ascii="PT Astra Serif" w:hAnsi="PT Astra Serif" w:cs="Calibri"/>
          <w:sz w:val="28"/>
          <w:szCs w:val="28"/>
        </w:rPr>
        <w:t>в</w:t>
      </w:r>
      <w:proofErr w:type="spellEnd"/>
      <w:r w:rsidRPr="0092634B">
        <w:rPr>
          <w:rFonts w:ascii="PT Astra Serif" w:hAnsi="PT Astra Serif" w:cs="Calibri"/>
          <w:sz w:val="28"/>
          <w:szCs w:val="28"/>
        </w:rPr>
        <w:t xml:space="preserve"> соответствии с Порядком учета обязательств.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6" w:name="P91"/>
      <w:bookmarkEnd w:id="6"/>
      <w:r w:rsidRPr="0092634B">
        <w:rPr>
          <w:rFonts w:ascii="PT Astra Serif" w:hAnsi="PT Astra Serif" w:cs="Calibri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с социальными выплатами населению;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с предоставлением межбюджетных трансфертов;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с обслуживанием государственного (муниципального) долга;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7" w:name="P96"/>
      <w:bookmarkEnd w:id="7"/>
      <w:r w:rsidRPr="0092634B">
        <w:rPr>
          <w:rFonts w:ascii="PT Astra Serif" w:hAnsi="PT Astra Serif" w:cs="Calibri"/>
          <w:sz w:val="28"/>
          <w:szCs w:val="28"/>
        </w:rPr>
        <w:t xml:space="preserve">с исполнением судебных актов, поступивших на исполнение в </w:t>
      </w:r>
      <w:r>
        <w:rPr>
          <w:rFonts w:ascii="PT Astra Serif" w:hAnsi="PT Astra Serif" w:cs="Calibri"/>
          <w:sz w:val="28"/>
          <w:szCs w:val="28"/>
        </w:rPr>
        <w:t>администрацию сельсовета</w:t>
      </w:r>
      <w:r w:rsidRPr="0092634B">
        <w:rPr>
          <w:rFonts w:ascii="PT Astra Serif" w:hAnsi="PT Astra Serif" w:cs="Calibri"/>
          <w:sz w:val="28"/>
          <w:szCs w:val="28"/>
        </w:rPr>
        <w:t xml:space="preserve"> в порядке, установленном </w:t>
      </w:r>
      <w:hyperlink r:id="rId9">
        <w:r w:rsidRPr="0092634B">
          <w:rPr>
            <w:rFonts w:ascii="PT Astra Serif" w:hAnsi="PT Astra Serif" w:cs="Calibri"/>
            <w:sz w:val="28"/>
            <w:szCs w:val="28"/>
          </w:rPr>
          <w:t>пунктом 3 статьи 242.2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Бюджетного кодекса Российской Федерации.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8" w:name="P97"/>
      <w:bookmarkEnd w:id="8"/>
      <w:r w:rsidRPr="0092634B">
        <w:rPr>
          <w:rFonts w:ascii="PT Astra Serif" w:hAnsi="PT Astra Serif" w:cs="Calibri"/>
          <w:sz w:val="28"/>
          <w:szCs w:val="28"/>
        </w:rPr>
        <w:t>3.6.</w:t>
      </w:r>
      <w:r>
        <w:rPr>
          <w:rFonts w:ascii="PT Astra Serif" w:hAnsi="PT Astra Serif" w:cs="Calibri"/>
          <w:sz w:val="28"/>
          <w:szCs w:val="28"/>
        </w:rPr>
        <w:t> 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При наличии электронного документооборота с применением электронной подписи между Управлением и получателем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 получатель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 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представляет в Управление документ в соответствии с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пунктом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лица получателя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(администратора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>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При отсутствии технической возможности или электронного документооборота с применением электронной подписи между Управлением и получателем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 получатель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 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) представляет в Управление документ в соответствии с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пунктом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на бумажном носителе.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После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проверки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прилагаемые к Распоряжению в соответствии с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пунктом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 документы на бумажном носителе </w:t>
      </w:r>
      <w:r w:rsidRPr="0092634B">
        <w:rPr>
          <w:rFonts w:ascii="PT Astra Serif" w:hAnsi="PT Astra Serif" w:cs="Calibri"/>
          <w:sz w:val="28"/>
          <w:szCs w:val="28"/>
        </w:rPr>
        <w:lastRenderedPageBreak/>
        <w:t>подлежат возврату получателю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(администратору 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9" w:name="P100"/>
      <w:bookmarkEnd w:id="9"/>
      <w:r w:rsidRPr="0092634B">
        <w:rPr>
          <w:rFonts w:ascii="PT Astra Serif" w:hAnsi="PT Astra Serif" w:cs="Calibri"/>
          <w:sz w:val="28"/>
          <w:szCs w:val="28"/>
        </w:rPr>
        <w:t>3.7.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кодов классификации расходов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кодам бюджетной классификации Российской Федерации, </w:t>
      </w:r>
      <w:r w:rsidRPr="00DD2B10">
        <w:rPr>
          <w:rFonts w:ascii="PT Astra Serif" w:hAnsi="PT Astra Serif" w:cs="Calibri"/>
          <w:sz w:val="28"/>
          <w:szCs w:val="28"/>
        </w:rPr>
        <w:t>аналитическим кодам,</w:t>
      </w:r>
      <w:r w:rsidRPr="0092634B">
        <w:rPr>
          <w:rFonts w:ascii="PT Astra Serif" w:hAnsi="PT Astra Serif" w:cs="Calibri"/>
          <w:sz w:val="28"/>
          <w:szCs w:val="28"/>
        </w:rPr>
        <w:t xml:space="preserve"> действующим в текущем финансовом году на момент представления Распоряжения;</w:t>
      </w:r>
    </w:p>
    <w:p w:rsidR="00F3233B" w:rsidRPr="00DD2B10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2)</w:t>
      </w:r>
      <w:r>
        <w:rPr>
          <w:rFonts w:ascii="PT Astra Serif" w:hAnsi="PT Astra Serif" w:cs="Calibri"/>
          <w:sz w:val="28"/>
          <w:szCs w:val="28"/>
        </w:rPr>
        <w:t> </w:t>
      </w:r>
      <w:r w:rsidRPr="00DD2B10">
        <w:rPr>
          <w:rFonts w:ascii="PT Astra Serif" w:hAnsi="PT Astra Serif" w:cs="Calibri"/>
          <w:sz w:val="28"/>
          <w:szCs w:val="28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кодов видов расходов классификации расходов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4)</w:t>
      </w:r>
      <w:r>
        <w:rPr>
          <w:rFonts w:ascii="PT Astra Serif" w:hAnsi="PT Astra Serif" w:cs="Calibri"/>
          <w:sz w:val="28"/>
          <w:szCs w:val="28"/>
        </w:rPr>
        <w:t> </w:t>
      </w:r>
      <w:proofErr w:type="spellStart"/>
      <w:r w:rsidRPr="0092634B">
        <w:rPr>
          <w:rFonts w:ascii="PT Astra Serif" w:hAnsi="PT Astra Serif" w:cs="Calibri"/>
          <w:sz w:val="28"/>
          <w:szCs w:val="28"/>
        </w:rPr>
        <w:t>непревышение</w:t>
      </w:r>
      <w:proofErr w:type="spellEnd"/>
      <w:r w:rsidRPr="0092634B">
        <w:rPr>
          <w:rFonts w:ascii="PT Astra Serif" w:hAnsi="PT Astra Serif" w:cs="Calibri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</w:t>
      </w:r>
      <w:r w:rsidRPr="0092634B">
        <w:rPr>
          <w:rFonts w:ascii="PT Astra Serif" w:hAnsi="PT Astra Serif" w:cs="Calibri"/>
          <w:i/>
          <w:sz w:val="28"/>
          <w:szCs w:val="28"/>
        </w:rPr>
        <w:t xml:space="preserve"> </w:t>
      </w:r>
      <w:r w:rsidRPr="00DD2B10">
        <w:rPr>
          <w:rFonts w:ascii="PT Astra Serif" w:hAnsi="PT Astra Serif" w:cs="Calibri"/>
          <w:sz w:val="28"/>
          <w:szCs w:val="28"/>
        </w:rPr>
        <w:t xml:space="preserve">по кодам классификации расходов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DD2B10">
        <w:rPr>
          <w:rFonts w:ascii="PT Astra Serif" w:hAnsi="PT Astra Serif" w:cs="Calibri"/>
          <w:sz w:val="28"/>
          <w:szCs w:val="28"/>
        </w:rPr>
        <w:t xml:space="preserve"> и аналитическим кодам</w:t>
      </w:r>
      <w:r w:rsidRPr="0092634B">
        <w:rPr>
          <w:rFonts w:ascii="PT Astra Serif" w:hAnsi="PT Astra Serif" w:cs="Calibri"/>
          <w:sz w:val="28"/>
          <w:szCs w:val="28"/>
        </w:rPr>
        <w:t>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5)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6)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соответствие реквизитов Распоряжения требованиям бюджетного законодательства Российской Федерации о перечислении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на соответствующие казначейские счета;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7)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8)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идентичность кода (кодов) классификации расходов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по денежному обязательству и платежу;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9)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92634B">
        <w:rPr>
          <w:rFonts w:ascii="PT Astra Serif" w:hAnsi="PT Astra Serif" w:cs="Calibri"/>
          <w:sz w:val="28"/>
          <w:szCs w:val="28"/>
        </w:rPr>
        <w:t>10)</w:t>
      </w:r>
      <w:r>
        <w:rPr>
          <w:rFonts w:ascii="PT Astra Serif" w:hAnsi="PT Astra Serif" w:cs="Calibri"/>
          <w:sz w:val="28"/>
          <w:szCs w:val="28"/>
        </w:rPr>
        <w:t> </w:t>
      </w:r>
      <w:proofErr w:type="spellStart"/>
      <w:r w:rsidRPr="0092634B">
        <w:rPr>
          <w:rFonts w:ascii="PT Astra Serif" w:hAnsi="PT Astra Serif" w:cs="Calibri"/>
          <w:sz w:val="28"/>
          <w:szCs w:val="28"/>
        </w:rPr>
        <w:t>непревышение</w:t>
      </w:r>
      <w:proofErr w:type="spellEnd"/>
      <w:r w:rsidRPr="0092634B">
        <w:rPr>
          <w:rFonts w:ascii="PT Astra Serif" w:hAnsi="PT Astra Serif" w:cs="Calibri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с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учетом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F3233B" w:rsidRPr="00DD2B10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11) </w:t>
      </w:r>
      <w:proofErr w:type="spellStart"/>
      <w:r w:rsidRPr="00DD2B10">
        <w:rPr>
          <w:rFonts w:ascii="PT Astra Serif" w:hAnsi="PT Astra Serif" w:cs="Calibri"/>
          <w:sz w:val="28"/>
          <w:szCs w:val="28"/>
        </w:rPr>
        <w:t>непревышение</w:t>
      </w:r>
      <w:proofErr w:type="spellEnd"/>
      <w:r w:rsidRPr="00DD2B10">
        <w:rPr>
          <w:rFonts w:ascii="PT Astra Serif" w:hAnsi="PT Astra Serif" w:cs="Calibri"/>
          <w:sz w:val="28"/>
          <w:szCs w:val="28"/>
        </w:rPr>
        <w:t xml:space="preserve"> размера авансового платежа, указанного в </w:t>
      </w:r>
      <w:r w:rsidRPr="00DD2B10">
        <w:rPr>
          <w:rFonts w:ascii="PT Astra Serif" w:hAnsi="PT Astra Serif" w:cs="Calibri"/>
          <w:sz w:val="28"/>
          <w:szCs w:val="28"/>
        </w:rPr>
        <w:lastRenderedPageBreak/>
        <w:t>Распоряжении, над суммой авансового платежа по договору (</w:t>
      </w:r>
      <w:r>
        <w:rPr>
          <w:rFonts w:ascii="PT Astra Serif" w:hAnsi="PT Astra Serif" w:cs="Calibri"/>
          <w:sz w:val="28"/>
          <w:szCs w:val="28"/>
        </w:rPr>
        <w:t>муниципальному</w:t>
      </w:r>
      <w:r w:rsidRPr="00DD2B10">
        <w:rPr>
          <w:rFonts w:ascii="PT Astra Serif" w:hAnsi="PT Astra Serif" w:cs="Calibri"/>
          <w:sz w:val="28"/>
          <w:szCs w:val="28"/>
        </w:rPr>
        <w:t xml:space="preserve"> контракту) (суммой авансового платежа по этапу исполнения договора (</w:t>
      </w:r>
      <w:r>
        <w:rPr>
          <w:rFonts w:ascii="PT Astra Serif" w:hAnsi="PT Astra Serif" w:cs="Calibri"/>
          <w:sz w:val="28"/>
          <w:szCs w:val="28"/>
        </w:rPr>
        <w:t>муниципального</w:t>
      </w:r>
      <w:r w:rsidRPr="00DD2B10">
        <w:rPr>
          <w:rFonts w:ascii="PT Astra Serif" w:hAnsi="PT Astra Serif" w:cs="Calibri"/>
          <w:sz w:val="28"/>
          <w:szCs w:val="28"/>
        </w:rPr>
        <w:t xml:space="preserve"> контракта) в случае, если договором (</w:t>
      </w:r>
      <w:r>
        <w:rPr>
          <w:rFonts w:ascii="PT Astra Serif" w:hAnsi="PT Astra Serif" w:cs="Calibri"/>
          <w:sz w:val="28"/>
          <w:szCs w:val="28"/>
        </w:rPr>
        <w:t>муниципальным</w:t>
      </w:r>
      <w:r w:rsidRPr="00DD2B10">
        <w:rPr>
          <w:rFonts w:ascii="PT Astra Serif" w:hAnsi="PT Astra Serif" w:cs="Calibri"/>
          <w:sz w:val="28"/>
          <w:szCs w:val="28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F3233B" w:rsidRPr="00DD2B10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12) соответствие уникального номера реестровой записи в реестре контрактов договору (</w:t>
      </w:r>
      <w:r>
        <w:rPr>
          <w:rFonts w:ascii="PT Astra Serif" w:hAnsi="PT Astra Serif" w:cs="Calibri"/>
          <w:sz w:val="28"/>
          <w:szCs w:val="28"/>
        </w:rPr>
        <w:t>муниципальному</w:t>
      </w:r>
      <w:r w:rsidRPr="00DD2B10">
        <w:rPr>
          <w:rFonts w:ascii="PT Astra Serif" w:hAnsi="PT Astra Serif" w:cs="Calibri"/>
          <w:sz w:val="28"/>
          <w:szCs w:val="28"/>
        </w:rPr>
        <w:t xml:space="preserve"> контракту), подлежащему включению в реестр контрактов, указанный в Распоряжении;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92634B">
        <w:rPr>
          <w:rFonts w:ascii="PT Astra Serif" w:hAnsi="PT Astra Serif" w:cs="Calibri"/>
          <w:sz w:val="28"/>
          <w:szCs w:val="28"/>
        </w:rPr>
        <w:t>13)</w:t>
      </w:r>
      <w:r>
        <w:rPr>
          <w:rFonts w:ascii="PT Astra Serif" w:hAnsi="PT Astra Serif" w:cs="Calibri"/>
          <w:sz w:val="28"/>
          <w:szCs w:val="28"/>
        </w:rPr>
        <w:t> </w:t>
      </w:r>
      <w:proofErr w:type="spellStart"/>
      <w:r w:rsidRPr="0092634B">
        <w:rPr>
          <w:rFonts w:ascii="PT Astra Serif" w:hAnsi="PT Astra Serif" w:cs="Calibri"/>
          <w:sz w:val="28"/>
          <w:szCs w:val="28"/>
        </w:rPr>
        <w:t>непревышение</w:t>
      </w:r>
      <w:proofErr w:type="spellEnd"/>
      <w:r w:rsidRPr="0092634B">
        <w:rPr>
          <w:rFonts w:ascii="PT Astra Serif" w:hAnsi="PT Astra Serif" w:cs="Calibri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</w:t>
      </w:r>
      <w:r>
        <w:rPr>
          <w:rFonts w:ascii="PT Astra Serif" w:hAnsi="PT Astra Serif" w:cs="Calibri"/>
          <w:sz w:val="28"/>
          <w:szCs w:val="28"/>
        </w:rPr>
        <w:t>,</w:t>
      </w:r>
      <w:r w:rsidRPr="0092634B">
        <w:rPr>
          <w:rFonts w:ascii="PT Astra Serif" w:hAnsi="PT Astra Serif" w:cs="Calibri"/>
          <w:sz w:val="28"/>
          <w:szCs w:val="28"/>
        </w:rPr>
        <w:t xml:space="preserve"> нормативными правовыми актами Алтайского края</w:t>
      </w:r>
      <w:r>
        <w:rPr>
          <w:rFonts w:ascii="PT Astra Serif" w:hAnsi="PT Astra Serif" w:cs="Calibri"/>
          <w:sz w:val="28"/>
          <w:szCs w:val="28"/>
        </w:rPr>
        <w:t xml:space="preserve"> и </w:t>
      </w:r>
      <w:r w:rsidRPr="0092634B">
        <w:rPr>
          <w:rFonts w:ascii="PT Astra Serif" w:hAnsi="PT Astra Serif" w:cs="Calibri"/>
          <w:sz w:val="28"/>
          <w:szCs w:val="28"/>
        </w:rPr>
        <w:t xml:space="preserve">нормативными правовыми актами </w:t>
      </w:r>
      <w:r>
        <w:rPr>
          <w:rFonts w:ascii="PT Astra Serif" w:hAnsi="PT Astra Serif" w:cs="Calibri"/>
          <w:sz w:val="28"/>
          <w:szCs w:val="28"/>
        </w:rPr>
        <w:t xml:space="preserve">муниципального образования </w:t>
      </w:r>
      <w:proofErr w:type="spellStart"/>
      <w:r w:rsidR="0075312F">
        <w:rPr>
          <w:rFonts w:ascii="PT Astra Serif" w:hAnsi="PT Astra Serif" w:cs="Calibri"/>
          <w:sz w:val="28"/>
          <w:szCs w:val="28"/>
        </w:rPr>
        <w:t>Новоегорьевск</w:t>
      </w:r>
      <w:r>
        <w:rPr>
          <w:rFonts w:ascii="PT Astra Serif" w:hAnsi="PT Astra Serif" w:cs="Calibri"/>
          <w:sz w:val="28"/>
          <w:szCs w:val="28"/>
        </w:rPr>
        <w:t>ий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сельсовет Егорьевского района </w:t>
      </w:r>
      <w:r w:rsidRPr="0092634B">
        <w:rPr>
          <w:rFonts w:ascii="PT Astra Serif" w:hAnsi="PT Astra Serif" w:cs="Calibri"/>
          <w:sz w:val="28"/>
          <w:szCs w:val="28"/>
        </w:rPr>
        <w:t>Алтайского края;</w:t>
      </w:r>
      <w:proofErr w:type="gramEnd"/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14)</w:t>
      </w:r>
      <w:r>
        <w:rPr>
          <w:rFonts w:ascii="PT Astra Serif" w:hAnsi="PT Astra Serif" w:cs="Calibri"/>
          <w:sz w:val="28"/>
          <w:szCs w:val="28"/>
        </w:rPr>
        <w:t> </w:t>
      </w:r>
      <w:proofErr w:type="spellStart"/>
      <w:r w:rsidRPr="0092634B">
        <w:rPr>
          <w:rFonts w:ascii="PT Astra Serif" w:hAnsi="PT Astra Serif" w:cs="Calibri"/>
          <w:sz w:val="28"/>
          <w:szCs w:val="28"/>
        </w:rPr>
        <w:t>неопережение</w:t>
      </w:r>
      <w:proofErr w:type="spellEnd"/>
      <w:r w:rsidRPr="0092634B">
        <w:rPr>
          <w:rFonts w:ascii="PT Astra Serif" w:hAnsi="PT Astra Serif" w:cs="Calibri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Pr="00DD2B10">
        <w:rPr>
          <w:rFonts w:ascii="PT Astra Serif" w:hAnsi="PT Astra Serif" w:cs="Calibri"/>
          <w:sz w:val="28"/>
          <w:szCs w:val="28"/>
        </w:rPr>
        <w:t>;</w:t>
      </w:r>
    </w:p>
    <w:p w:rsidR="00F3233B" w:rsidRPr="00DD2B10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DD2B10">
        <w:rPr>
          <w:rFonts w:ascii="PT Astra Serif" w:hAnsi="PT Astra Serif" w:cs="Calibri"/>
          <w:sz w:val="28"/>
          <w:szCs w:val="28"/>
        </w:rPr>
        <w:t>15) соответствие идентификатора договора (</w:t>
      </w:r>
      <w:r>
        <w:rPr>
          <w:rFonts w:ascii="PT Astra Serif" w:hAnsi="PT Astra Serif" w:cs="Calibri"/>
          <w:sz w:val="28"/>
          <w:szCs w:val="28"/>
        </w:rPr>
        <w:t>муниципального</w:t>
      </w:r>
      <w:r w:rsidRPr="00DD2B10">
        <w:rPr>
          <w:rFonts w:ascii="PT Astra Serif" w:hAnsi="PT Astra Serif" w:cs="Calibri"/>
          <w:sz w:val="28"/>
          <w:szCs w:val="28"/>
        </w:rPr>
        <w:t xml:space="preserve"> контракта), соглашения, договора о предоставлении инвестиций, указанного в Распоряжении, идентификатору, указанному в договоре (</w:t>
      </w:r>
      <w:r>
        <w:rPr>
          <w:rFonts w:ascii="PT Astra Serif" w:hAnsi="PT Astra Serif" w:cs="Calibri"/>
          <w:sz w:val="28"/>
          <w:szCs w:val="28"/>
        </w:rPr>
        <w:t>муниципальном</w:t>
      </w:r>
      <w:r w:rsidRPr="00DD2B10">
        <w:rPr>
          <w:rFonts w:ascii="PT Astra Serif" w:hAnsi="PT Astra Serif" w:cs="Calibri"/>
          <w:sz w:val="28"/>
          <w:szCs w:val="28"/>
        </w:rPr>
        <w:t xml:space="preserve"> контракте), соглашении, договоре о предоставлении инвестиций (при наличии);</w:t>
      </w:r>
      <w:proofErr w:type="gramEnd"/>
    </w:p>
    <w:p w:rsidR="00F3233B" w:rsidRPr="00DD2B10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16) 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F3233B" w:rsidRPr="00DD2B10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17) </w:t>
      </w:r>
      <w:proofErr w:type="spellStart"/>
      <w:r w:rsidRPr="00DD2B10">
        <w:rPr>
          <w:rFonts w:ascii="PT Astra Serif" w:hAnsi="PT Astra Serif" w:cs="Calibri"/>
          <w:sz w:val="28"/>
          <w:szCs w:val="28"/>
        </w:rPr>
        <w:t>непревышение</w:t>
      </w:r>
      <w:proofErr w:type="spellEnd"/>
      <w:r w:rsidRPr="00DD2B10">
        <w:rPr>
          <w:rFonts w:ascii="PT Astra Serif" w:hAnsi="PT Astra Serif" w:cs="Calibri"/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3.8.</w:t>
      </w:r>
      <w:r>
        <w:rPr>
          <w:rFonts w:ascii="PT Astra Serif" w:hAnsi="PT Astra Serif" w:cs="Calibri"/>
          <w:sz w:val="28"/>
          <w:szCs w:val="28"/>
        </w:rPr>
        <w:t> 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</w:t>
      </w:r>
      <w:r w:rsidRPr="00DD2B10">
        <w:rPr>
          <w:rFonts w:ascii="PT Astra Serif" w:hAnsi="PT Astra Serif" w:cs="Calibri"/>
          <w:sz w:val="28"/>
          <w:szCs w:val="28"/>
        </w:rPr>
        <w:t>Порядком</w:t>
      </w:r>
      <w:r w:rsidRPr="0092634B">
        <w:rPr>
          <w:rFonts w:ascii="PT Astra Serif" w:hAnsi="PT Astra Serif" w:cs="Calibri"/>
          <w:sz w:val="28"/>
          <w:szCs w:val="28"/>
        </w:rPr>
        <w:t xml:space="preserve"> учета обязательств, получатель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представляет в Управление вместе с Распоряжением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</w:t>
      </w:r>
      <w:hyperlink w:anchor="P91">
        <w:r w:rsidRPr="0092634B">
          <w:rPr>
            <w:rFonts w:ascii="PT Astra Serif" w:hAnsi="PT Astra Serif" w:cs="Calibri"/>
            <w:sz w:val="28"/>
            <w:szCs w:val="28"/>
          </w:rPr>
          <w:t>абзацами вторым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- </w:t>
      </w:r>
      <w:hyperlink w:anchor="P96">
        <w:r w:rsidRPr="0092634B">
          <w:rPr>
            <w:rFonts w:ascii="PT Astra Serif" w:hAnsi="PT Astra Serif" w:cs="Calibri"/>
            <w:sz w:val="28"/>
            <w:szCs w:val="28"/>
          </w:rPr>
          <w:t>седьмым пункта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</w:t>
      </w:r>
      <w:r w:rsidRPr="00DD2B10">
        <w:rPr>
          <w:rFonts w:ascii="PT Astra Serif" w:hAnsi="PT Astra Serif" w:cs="Calibri"/>
          <w:sz w:val="28"/>
          <w:szCs w:val="28"/>
        </w:rPr>
        <w:t>, а также санкционирования оплаты денежных обязательств по договору на оказание</w:t>
      </w:r>
      <w:proofErr w:type="gramEnd"/>
      <w:r w:rsidRPr="00DD2B10">
        <w:rPr>
          <w:rFonts w:ascii="PT Astra Serif" w:hAnsi="PT Astra Serif" w:cs="Calibri"/>
          <w:sz w:val="28"/>
          <w:szCs w:val="28"/>
        </w:rPr>
        <w:t xml:space="preserve"> услуг, выполнение работ, заключенного получателем средств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DD2B10">
        <w:rPr>
          <w:rFonts w:ascii="PT Astra Serif" w:hAnsi="PT Astra Serif" w:cs="Calibri"/>
          <w:sz w:val="28"/>
          <w:szCs w:val="28"/>
        </w:rPr>
        <w:t xml:space="preserve"> с физическим лицом, не являющимся индивидуальным </w:t>
      </w:r>
      <w:r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предпринимателем, указанного в пункте 2.3 Перечня, в случае, если сумма указанного договора не превышает 100 тысяч рублей).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При санкционировании оплаты денежных обязатель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ств в сл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учае, установленном настоящим пунктом, дополнительно к направлениям </w:t>
      </w:r>
      <w:r w:rsidRPr="0092634B">
        <w:rPr>
          <w:rFonts w:ascii="PT Astra Serif" w:hAnsi="PT Astra Serif" w:cs="Calibri"/>
          <w:sz w:val="28"/>
          <w:szCs w:val="28"/>
        </w:rPr>
        <w:lastRenderedPageBreak/>
        <w:t xml:space="preserve">проверки, установленным </w:t>
      </w:r>
      <w:hyperlink w:anchor="P100">
        <w:r w:rsidRPr="0092634B">
          <w:rPr>
            <w:rFonts w:ascii="PT Astra Serif" w:hAnsi="PT Astra Serif" w:cs="Calibri"/>
            <w:sz w:val="28"/>
            <w:szCs w:val="28"/>
          </w:rPr>
          <w:t>пунктом 3.7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F3233B" w:rsidRPr="00DD2B10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D2B10">
        <w:rPr>
          <w:rFonts w:ascii="PT Astra Serif" w:hAnsi="PT Astra Serif" w:cs="Calibri"/>
          <w:sz w:val="28"/>
          <w:szCs w:val="28"/>
        </w:rPr>
        <w:t>3.8.1.</w:t>
      </w:r>
      <w:r>
        <w:rPr>
          <w:rFonts w:ascii="PT Astra Serif" w:hAnsi="PT Astra Serif" w:cs="Calibri"/>
          <w:sz w:val="28"/>
          <w:szCs w:val="28"/>
        </w:rPr>
        <w:t> </w:t>
      </w:r>
      <w:proofErr w:type="gramStart"/>
      <w:r w:rsidRPr="00DD2B10">
        <w:rPr>
          <w:rFonts w:ascii="PT Astra Serif" w:hAnsi="PT Astra Serif" w:cs="Calibri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>
        <w:rPr>
          <w:rFonts w:ascii="PT Astra Serif" w:hAnsi="PT Astra Serif" w:cs="Calibri"/>
          <w:sz w:val="28"/>
          <w:szCs w:val="28"/>
        </w:rPr>
        <w:t>муниципальным</w:t>
      </w:r>
      <w:r w:rsidRPr="00DD2B10">
        <w:rPr>
          <w:rFonts w:ascii="PT Astra Serif" w:hAnsi="PT Astra Serif" w:cs="Calibri"/>
          <w:sz w:val="28"/>
          <w:szCs w:val="28"/>
        </w:rPr>
        <w:t xml:space="preserve"> контрактом), предусматривающим обязанность получателя средств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–</w:t>
      </w:r>
      <w:r w:rsidRPr="00DD2B10">
        <w:rPr>
          <w:rFonts w:ascii="PT Astra Serif" w:hAnsi="PT Astra Serif" w:cs="Calibri"/>
          <w:sz w:val="28"/>
          <w:szCs w:val="28"/>
        </w:rPr>
        <w:t xml:space="preserve"> государственного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DD2B10">
        <w:rPr>
          <w:rFonts w:ascii="PT Astra Serif" w:hAnsi="PT Astra Serif" w:cs="Calibri"/>
          <w:sz w:val="28"/>
          <w:szCs w:val="28"/>
        </w:rPr>
        <w:t xml:space="preserve"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 xml:space="preserve">и муниципальных нужд в доход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DD2B10">
        <w:rPr>
          <w:rFonts w:ascii="PT Astra Serif" w:hAnsi="PT Astra Serif" w:cs="Calibri"/>
          <w:sz w:val="28"/>
          <w:szCs w:val="28"/>
        </w:rPr>
        <w:t xml:space="preserve">, получатель средств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DD2B10">
        <w:rPr>
          <w:rFonts w:ascii="PT Astra Serif" w:hAnsi="PT Astra Serif" w:cs="Calibri"/>
          <w:sz w:val="28"/>
          <w:szCs w:val="28"/>
        </w:rPr>
        <w:t>представляет в Управление, в том числе</w:t>
      </w:r>
      <w:proofErr w:type="gramEnd"/>
      <w:r w:rsidRPr="00DD2B10">
        <w:rPr>
          <w:rFonts w:ascii="PT Astra Serif" w:hAnsi="PT Astra Serif" w:cs="Calibri"/>
          <w:sz w:val="28"/>
          <w:szCs w:val="28"/>
        </w:rPr>
        <w:t xml:space="preserve"> с использованием единой информационной системы в сфере закупок, не позднее представления Распоряжения на оплату денежного обязательства по договору </w:t>
      </w:r>
      <w:r>
        <w:rPr>
          <w:rFonts w:ascii="PT Astra Serif" w:hAnsi="PT Astra Serif" w:cs="Calibri"/>
          <w:sz w:val="28"/>
          <w:szCs w:val="28"/>
        </w:rPr>
        <w:br/>
      </w:r>
      <w:r w:rsidRPr="00DD2B10">
        <w:rPr>
          <w:rFonts w:ascii="PT Astra Serif" w:hAnsi="PT Astra Serif" w:cs="Calibri"/>
          <w:sz w:val="28"/>
          <w:szCs w:val="28"/>
        </w:rPr>
        <w:t>(</w:t>
      </w:r>
      <w:r>
        <w:rPr>
          <w:rFonts w:ascii="PT Astra Serif" w:hAnsi="PT Astra Serif" w:cs="Calibri"/>
          <w:sz w:val="28"/>
          <w:szCs w:val="28"/>
        </w:rPr>
        <w:t>муниципальному</w:t>
      </w:r>
      <w:r w:rsidRPr="00DD2B10">
        <w:rPr>
          <w:rFonts w:ascii="PT Astra Serif" w:hAnsi="PT Astra Serif" w:cs="Calibri"/>
          <w:sz w:val="28"/>
          <w:szCs w:val="28"/>
        </w:rPr>
        <w:t xml:space="preserve"> контракту) Распоряжение на перечисление в доход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DD2B10">
        <w:rPr>
          <w:rFonts w:ascii="PT Astra Serif" w:hAnsi="PT Astra Serif" w:cs="Calibri"/>
          <w:sz w:val="28"/>
          <w:szCs w:val="28"/>
        </w:rPr>
        <w:t>суммы неустойки (штрафа, пеней) по данному договору (</w:t>
      </w:r>
      <w:r>
        <w:rPr>
          <w:rFonts w:ascii="PT Astra Serif" w:hAnsi="PT Astra Serif" w:cs="Calibri"/>
          <w:sz w:val="28"/>
          <w:szCs w:val="28"/>
        </w:rPr>
        <w:t>муниципальному</w:t>
      </w:r>
      <w:r w:rsidRPr="00DD2B10">
        <w:rPr>
          <w:rFonts w:ascii="PT Astra Serif" w:hAnsi="PT Astra Serif" w:cs="Calibri"/>
          <w:sz w:val="28"/>
          <w:szCs w:val="28"/>
        </w:rPr>
        <w:t xml:space="preserve"> контракту).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3.9.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При санкционировании оплаты денежных обязательств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 xml:space="preserve">кодов классификации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расходов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>
        <w:rPr>
          <w:rFonts w:ascii="PT Astra Serif" w:hAnsi="PT Astra Serif" w:cs="Calibri"/>
          <w:sz w:val="28"/>
          <w:szCs w:val="28"/>
        </w:rPr>
        <w:br/>
      </w:r>
      <w:r w:rsidRPr="0092634B">
        <w:rPr>
          <w:rFonts w:ascii="PT Astra Serif" w:hAnsi="PT Astra Serif" w:cs="Calibri"/>
          <w:sz w:val="28"/>
          <w:szCs w:val="28"/>
        </w:rPr>
        <w:t>представления Распоряжения;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кодов видов расходов классификации расходов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3)</w:t>
      </w:r>
      <w:r>
        <w:rPr>
          <w:rFonts w:ascii="PT Astra Serif" w:hAnsi="PT Astra Serif" w:cs="Calibri"/>
          <w:sz w:val="28"/>
          <w:szCs w:val="28"/>
        </w:rPr>
        <w:t> </w:t>
      </w:r>
      <w:proofErr w:type="spellStart"/>
      <w:r w:rsidRPr="0092634B">
        <w:rPr>
          <w:rFonts w:ascii="PT Astra Serif" w:hAnsi="PT Astra Serif" w:cs="Calibri"/>
          <w:sz w:val="28"/>
          <w:szCs w:val="28"/>
        </w:rPr>
        <w:t>непревышение</w:t>
      </w:r>
      <w:proofErr w:type="spellEnd"/>
      <w:r w:rsidRPr="0092634B">
        <w:rPr>
          <w:rFonts w:ascii="PT Astra Serif" w:hAnsi="PT Astra Serif" w:cs="Calibri"/>
          <w:sz w:val="28"/>
          <w:szCs w:val="28"/>
        </w:rPr>
        <w:t xml:space="preserve"> сумм, указанных в Распоряжении,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0" w:name="P121"/>
      <w:bookmarkEnd w:id="10"/>
      <w:r w:rsidRPr="0092634B">
        <w:rPr>
          <w:rFonts w:ascii="PT Astra Serif" w:hAnsi="PT Astra Serif" w:cs="Calibri"/>
          <w:sz w:val="28"/>
          <w:szCs w:val="28"/>
        </w:rPr>
        <w:t>3.10.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>При санкционировании оплаты денежных обязательств по перечислениям по источникам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1)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кодов классификации 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2)</w:t>
      </w:r>
      <w:r>
        <w:rPr>
          <w:rFonts w:ascii="PT Astra Serif" w:hAnsi="PT Astra Serif" w:cs="Calibri"/>
          <w:sz w:val="28"/>
          <w:szCs w:val="28"/>
        </w:rPr>
        <w:t> </w:t>
      </w:r>
      <w:r w:rsidRPr="0092634B">
        <w:rPr>
          <w:rFonts w:ascii="PT Astra Serif" w:hAnsi="PT Astra Serif" w:cs="Calibri"/>
          <w:sz w:val="28"/>
          <w:szCs w:val="28"/>
        </w:rPr>
        <w:t xml:space="preserve">соответствие указанных в Распоряжении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</w:t>
      </w:r>
      <w:r w:rsidRPr="0092634B">
        <w:rPr>
          <w:rFonts w:ascii="PT Astra Serif" w:hAnsi="PT Astra Serif" w:cs="Calibri"/>
          <w:sz w:val="28"/>
          <w:szCs w:val="28"/>
        </w:rPr>
        <w:lastRenderedPageBreak/>
        <w:t>Федерации;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3)</w:t>
      </w:r>
      <w:r>
        <w:rPr>
          <w:rFonts w:ascii="PT Astra Serif" w:hAnsi="PT Astra Serif" w:cs="Calibri"/>
          <w:sz w:val="28"/>
          <w:szCs w:val="28"/>
        </w:rPr>
        <w:t> </w:t>
      </w:r>
      <w:proofErr w:type="spellStart"/>
      <w:r w:rsidRPr="0092634B">
        <w:rPr>
          <w:rFonts w:ascii="PT Astra Serif" w:hAnsi="PT Astra Serif" w:cs="Calibri"/>
          <w:sz w:val="28"/>
          <w:szCs w:val="28"/>
        </w:rPr>
        <w:t>непревышение</w:t>
      </w:r>
      <w:proofErr w:type="spellEnd"/>
      <w:r w:rsidRPr="0092634B">
        <w:rPr>
          <w:rFonts w:ascii="PT Astra Serif" w:hAnsi="PT Astra Serif" w:cs="Calibri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F3233B" w:rsidRPr="001811CD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>3.10.1.</w:t>
      </w:r>
      <w:r>
        <w:rPr>
          <w:rFonts w:ascii="PT Astra Serif" w:hAnsi="PT Astra Serif" w:cs="Calibri"/>
          <w:sz w:val="28"/>
          <w:szCs w:val="28"/>
        </w:rPr>
        <w:t> </w:t>
      </w:r>
      <w:r w:rsidRPr="001811CD">
        <w:rPr>
          <w:rFonts w:ascii="PT Astra Serif" w:hAnsi="PT Astra Serif" w:cs="Calibri"/>
          <w:sz w:val="28"/>
          <w:szCs w:val="28"/>
        </w:rPr>
        <w:t>При санкционировании оплаты денежных обязательств по договорам (</w:t>
      </w:r>
      <w:r>
        <w:rPr>
          <w:rFonts w:ascii="PT Astra Serif" w:hAnsi="PT Astra Serif" w:cs="Calibri"/>
          <w:sz w:val="28"/>
          <w:szCs w:val="28"/>
        </w:rPr>
        <w:t>муниципальным</w:t>
      </w:r>
      <w:r w:rsidRPr="001811CD">
        <w:rPr>
          <w:rFonts w:ascii="PT Astra Serif" w:hAnsi="PT Astra Serif" w:cs="Calibri"/>
          <w:sz w:val="28"/>
          <w:szCs w:val="28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F3233B" w:rsidRPr="001811CD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 xml:space="preserve">подпунктами 2-8, 13-18  пункта 3.3,подпунктами 1-3, 5-12, 15-17  пункта 3.7 настоящего Порядка </w:t>
      </w:r>
      <w:r>
        <w:rPr>
          <w:rFonts w:ascii="PT Astra Serif" w:hAnsi="PT Astra Serif" w:cs="Calibri"/>
          <w:sz w:val="28"/>
          <w:szCs w:val="28"/>
        </w:rPr>
        <w:t>–</w:t>
      </w:r>
      <w:r w:rsidRPr="001811CD">
        <w:rPr>
          <w:rFonts w:ascii="PT Astra Serif" w:hAnsi="PT Astra Serif" w:cs="Calibri"/>
          <w:sz w:val="28"/>
          <w:szCs w:val="28"/>
        </w:rPr>
        <w:t xml:space="preserve"> с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1811CD">
        <w:rPr>
          <w:rFonts w:ascii="PT Astra Serif" w:hAnsi="PT Astra Serif" w:cs="Calibri"/>
          <w:sz w:val="28"/>
          <w:szCs w:val="28"/>
        </w:rPr>
        <w:t>использованием единой информационной системы в сфере закупок;</w:t>
      </w:r>
    </w:p>
    <w:p w:rsidR="00F3233B" w:rsidRPr="001811CD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 xml:space="preserve">подпунктом 4 пункта 3.7 настоящего Порядка </w:t>
      </w:r>
      <w:r>
        <w:rPr>
          <w:rFonts w:ascii="PT Astra Serif" w:hAnsi="PT Astra Serif" w:cs="Calibri"/>
          <w:sz w:val="28"/>
          <w:szCs w:val="28"/>
        </w:rPr>
        <w:t>–</w:t>
      </w:r>
      <w:r w:rsidRPr="001811CD">
        <w:rPr>
          <w:rFonts w:ascii="PT Astra Serif" w:hAnsi="PT Astra Serif" w:cs="Calibri"/>
          <w:sz w:val="28"/>
          <w:szCs w:val="28"/>
        </w:rPr>
        <w:t xml:space="preserve"> с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1811CD">
        <w:rPr>
          <w:rFonts w:ascii="PT Astra Serif" w:hAnsi="PT Astra Serif" w:cs="Calibri"/>
          <w:sz w:val="28"/>
          <w:szCs w:val="28"/>
        </w:rPr>
        <w:t>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:rsidR="00F3233B" w:rsidRPr="001811CD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</w:t>
      </w:r>
      <w:proofErr w:type="gramStart"/>
      <w:r w:rsidRPr="001811CD">
        <w:rPr>
          <w:rFonts w:ascii="PT Astra Serif" w:hAnsi="PT Astra Serif" w:cs="Calibri"/>
          <w:sz w:val="28"/>
          <w:szCs w:val="28"/>
        </w:rPr>
        <w:t xml:space="preserve">вида расходов классификации расходов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1811CD">
        <w:rPr>
          <w:rFonts w:ascii="PT Astra Serif" w:hAnsi="PT Astra Serif" w:cs="Calibri"/>
          <w:sz w:val="28"/>
          <w:szCs w:val="28"/>
        </w:rPr>
        <w:t>, указанного в денежном обязательстве.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>3.11.</w:t>
      </w:r>
      <w:r>
        <w:rPr>
          <w:rFonts w:ascii="PT Astra Serif" w:hAnsi="PT Astra Serif" w:cs="Calibri"/>
          <w:sz w:val="28"/>
          <w:szCs w:val="28"/>
        </w:rPr>
        <w:t> 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r w:rsidRPr="001811CD">
        <w:rPr>
          <w:rFonts w:ascii="PT Astra Serif" w:hAnsi="PT Astra Serif" w:cs="Calibri"/>
          <w:sz w:val="28"/>
          <w:szCs w:val="28"/>
        </w:rPr>
        <w:t>пунктами 3.2 - 3.3, 3.7 - 3.10.1</w:t>
      </w:r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Порядка, а также в случае </w:t>
      </w:r>
      <w:proofErr w:type="spellStart"/>
      <w:r w:rsidRPr="0092634B">
        <w:rPr>
          <w:rFonts w:ascii="PT Astra Serif" w:hAnsi="PT Astra Serif" w:cs="Calibri"/>
          <w:sz w:val="28"/>
          <w:szCs w:val="28"/>
        </w:rPr>
        <w:t>непредоставления</w:t>
      </w:r>
      <w:proofErr w:type="spellEnd"/>
      <w:r w:rsidRPr="0092634B">
        <w:rPr>
          <w:rFonts w:ascii="PT Astra Serif" w:hAnsi="PT Astra Serif" w:cs="Calibri"/>
          <w:sz w:val="28"/>
          <w:szCs w:val="28"/>
        </w:rPr>
        <w:t xml:space="preserve"> документов в соответствии с </w:t>
      </w:r>
      <w:hyperlink w:anchor="P90">
        <w:r w:rsidRPr="0092634B">
          <w:rPr>
            <w:rFonts w:ascii="PT Astra Serif" w:hAnsi="PT Astra Serif" w:cs="Calibri"/>
            <w:sz w:val="28"/>
            <w:szCs w:val="28"/>
          </w:rPr>
          <w:t>пунктами 3.5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и </w:t>
      </w:r>
      <w:hyperlink w:anchor="P97">
        <w:r w:rsidRPr="0092634B">
          <w:rPr>
            <w:rFonts w:ascii="PT Astra Serif" w:hAnsi="PT Astra Serif" w:cs="Calibri"/>
            <w:sz w:val="28"/>
            <w:szCs w:val="28"/>
          </w:rPr>
          <w:t>3.6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Порядка, Управление не позднее срока, установленного </w:t>
      </w:r>
      <w:hyperlink w:anchor="P66">
        <w:r w:rsidRPr="0092634B">
          <w:rPr>
            <w:rFonts w:ascii="PT Astra Serif" w:hAnsi="PT Astra Serif" w:cs="Calibri"/>
            <w:sz w:val="28"/>
            <w:szCs w:val="28"/>
          </w:rPr>
          <w:t>пунктом 3.2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Порядка, направляет получателю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(администратору 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 уведомление в электронной форме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>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F3233B" w:rsidRPr="001811CD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811CD">
        <w:rPr>
          <w:rFonts w:ascii="PT Astra Serif" w:hAnsi="PT Astra Serif" w:cs="Calibri"/>
          <w:sz w:val="28"/>
          <w:szCs w:val="28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</w:t>
      </w:r>
      <w:hyperlink r:id="rId10" w:history="1">
        <w:r w:rsidRPr="001811CD">
          <w:rPr>
            <w:rFonts w:ascii="PT Astra Serif" w:hAnsi="PT Astra Serif" w:cs="Calibri"/>
            <w:sz w:val="28"/>
            <w:szCs w:val="28"/>
          </w:rPr>
          <w:t>абзацем первым</w:t>
        </w:r>
      </w:hyperlink>
      <w:r w:rsidRPr="001811CD">
        <w:rPr>
          <w:rFonts w:ascii="PT Astra Serif" w:hAnsi="PT Astra Serif" w:cs="Calibri"/>
          <w:sz w:val="28"/>
          <w:szCs w:val="28"/>
        </w:rPr>
        <w:t xml:space="preserve"> настоящего пункта, направляются получателю средств </w:t>
      </w:r>
      <w:r w:rsidRPr="0092634B">
        <w:rPr>
          <w:rFonts w:ascii="PT Astra Serif" w:hAnsi="PT Astra Serif" w:cs="Calibri"/>
          <w:sz w:val="28"/>
          <w:szCs w:val="28"/>
        </w:rPr>
        <w:t>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</w:t>
      </w:r>
      <w:r w:rsidRPr="001811CD">
        <w:rPr>
          <w:rFonts w:ascii="PT Astra Serif" w:hAnsi="PT Astra Serif" w:cs="Calibri"/>
          <w:sz w:val="28"/>
          <w:szCs w:val="28"/>
        </w:rPr>
        <w:t>с использованием единой информационной системы  сфере закупок.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</w:t>
      </w:r>
      <w:hyperlink w:anchor="P66">
        <w:r w:rsidRPr="0092634B">
          <w:rPr>
            <w:rFonts w:ascii="PT Astra Serif" w:hAnsi="PT Astra Serif" w:cs="Calibri"/>
            <w:sz w:val="28"/>
            <w:szCs w:val="28"/>
          </w:rPr>
          <w:t>пунктом 3.2</w:t>
        </w:r>
      </w:hyperlink>
      <w:r w:rsidRPr="0092634B">
        <w:rPr>
          <w:rFonts w:ascii="PT Astra Serif" w:hAnsi="PT Astra Serif" w:cs="Calibri"/>
          <w:sz w:val="28"/>
          <w:szCs w:val="28"/>
        </w:rPr>
        <w:t xml:space="preserve"> настоящего Порядка, возвращает получателю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</w:t>
      </w:r>
      <w:proofErr w:type="gramStart"/>
      <w:r>
        <w:rPr>
          <w:rFonts w:ascii="PT Astra Serif" w:hAnsi="PT Astra Serif" w:cs="Calibri"/>
          <w:sz w:val="28"/>
          <w:szCs w:val="28"/>
        </w:rPr>
        <w:t>я</w:t>
      </w:r>
      <w:r w:rsidRPr="0092634B">
        <w:rPr>
          <w:rFonts w:ascii="PT Astra Serif" w:hAnsi="PT Astra Serif" w:cs="Calibri"/>
          <w:sz w:val="28"/>
          <w:szCs w:val="28"/>
        </w:rPr>
        <w:t>(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>администратору 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 экземпляры Распоряжения на бумажном носителе с указанием даты и причины отказа в прилагаемом уведомлении.</w:t>
      </w:r>
    </w:p>
    <w:p w:rsidR="00F3233B" w:rsidRPr="0092634B" w:rsidRDefault="00F3233B" w:rsidP="00970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2634B">
        <w:rPr>
          <w:rFonts w:ascii="PT Astra Serif" w:hAnsi="PT Astra Serif" w:cs="Calibri"/>
          <w:sz w:val="28"/>
          <w:szCs w:val="28"/>
        </w:rPr>
        <w:lastRenderedPageBreak/>
        <w:t xml:space="preserve">3.12.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 xml:space="preserve"> (администратора источников финансирования дефицита бюджета</w:t>
      </w:r>
      <w:r>
        <w:rPr>
          <w:rFonts w:ascii="PT Astra Serif" w:hAnsi="PT Astra Serif" w:cs="Calibri"/>
          <w:sz w:val="28"/>
          <w:szCs w:val="28"/>
        </w:rPr>
        <w:t xml:space="preserve"> поселения</w:t>
      </w:r>
      <w:r w:rsidRPr="0092634B">
        <w:rPr>
          <w:rFonts w:ascii="PT Astra Serif" w:hAnsi="PT Astra Serif" w:cs="Calibri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  <w:proofErr w:type="gramEnd"/>
    </w:p>
    <w:p w:rsidR="00F3233B" w:rsidRPr="00332022" w:rsidRDefault="00F3233B" w:rsidP="00970E12">
      <w:pPr>
        <w:pStyle w:val="ConsPlusNormal"/>
        <w:ind w:firstLine="709"/>
        <w:jc w:val="center"/>
        <w:outlineLvl w:val="0"/>
        <w:rPr>
          <w:rFonts w:ascii="PT Astra Serif" w:hAnsi="PT Astra Serif"/>
        </w:rPr>
      </w:pPr>
    </w:p>
    <w:p w:rsidR="00F3233B" w:rsidRDefault="00F3233B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3233B" w:rsidRDefault="00F3233B" w:rsidP="00970E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B2A39" w:rsidRDefault="00DB2A39" w:rsidP="00970E12">
      <w:pPr>
        <w:spacing w:after="0" w:line="240" w:lineRule="auto"/>
      </w:pPr>
    </w:p>
    <w:sectPr w:rsidR="00DB2A39" w:rsidSect="0070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301"/>
    <w:multiLevelType w:val="hybridMultilevel"/>
    <w:tmpl w:val="867C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33B"/>
    <w:rsid w:val="000F61F7"/>
    <w:rsid w:val="0012370B"/>
    <w:rsid w:val="003360A8"/>
    <w:rsid w:val="0067334A"/>
    <w:rsid w:val="007011B6"/>
    <w:rsid w:val="0075312F"/>
    <w:rsid w:val="00970E12"/>
    <w:rsid w:val="00A141E3"/>
    <w:rsid w:val="00A72C33"/>
    <w:rsid w:val="00DB2A39"/>
    <w:rsid w:val="00F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B6"/>
  </w:style>
  <w:style w:type="paragraph" w:styleId="1">
    <w:name w:val="heading 1"/>
    <w:basedOn w:val="a"/>
    <w:next w:val="a"/>
    <w:link w:val="10"/>
    <w:qFormat/>
    <w:rsid w:val="00F323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323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F3233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323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3233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F3233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233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rsid w:val="00F3233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3233B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header"/>
    <w:basedOn w:val="a"/>
    <w:link w:val="a6"/>
    <w:uiPriority w:val="99"/>
    <w:rsid w:val="00F3233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3233B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F3233B"/>
  </w:style>
  <w:style w:type="paragraph" w:styleId="a8">
    <w:name w:val="Balloon Text"/>
    <w:basedOn w:val="a"/>
    <w:link w:val="a9"/>
    <w:uiPriority w:val="99"/>
    <w:semiHidden/>
    <w:unhideWhenUsed/>
    <w:rsid w:val="00F3233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33B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3233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F3233B"/>
    <w:rPr>
      <w:rFonts w:ascii="Arial" w:eastAsia="Times New Roman" w:hAnsi="Arial" w:cs="Times New Roman"/>
      <w:sz w:val="20"/>
      <w:szCs w:val="20"/>
    </w:rPr>
  </w:style>
  <w:style w:type="table" w:styleId="ac">
    <w:name w:val="Table Grid"/>
    <w:basedOn w:val="a1"/>
    <w:rsid w:val="00F3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F323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F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4A3EDC10EF3BA944015B5F3C828D5604BF0EE8AD35A3EC3A29E1A7C4852BC2DA3965EEE97DB3B56D8833752070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4A3EDC10EF3BA944015B5F3C828D5604DFEE98AD55A3EC3A29E1A7C4852BC3FA3CE52EE92C5385DCDD566142ABAEDC5208378940BC670090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C4A3EDC10EF3BA944015B5F3C828D5604DFEE98AD55A3EC3A29E1A7C4852BC3FA3CE52EE92C5385DCDD566142ABAEDC5208378940BC670090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C4A3EDC10EF3BA944015B5F3C828D5604DFEE98AD55A3EC3A29E1A7C4852BC3FA3CE52EE92C5385DCDD566142ABAEDC5208378940BC6700903E" TargetMode="External"/><Relationship Id="rId10" Type="http://schemas.openxmlformats.org/officeDocument/2006/relationships/hyperlink" Target="consultantplus://offline/ref=F00F8C2789A82AF4B0928681C47F38EC38EF332FB20EE9F4B8ED50F5AAA3EB7778DB4F6415B990D9D8D9DE3CE582FAA7E49AD07EH8p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4A3EDC10EF3BA944015B5F3C828D56048F7EF86D15A3EC3A29E1A7C4852BC3FA3CE52EE91C53A54CDD566142ABAEDC5208378940BC67009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7</cp:revision>
  <cp:lastPrinted>2024-01-10T04:40:00Z</cp:lastPrinted>
  <dcterms:created xsi:type="dcterms:W3CDTF">2024-01-09T09:01:00Z</dcterms:created>
  <dcterms:modified xsi:type="dcterms:W3CDTF">2024-01-12T05:40:00Z</dcterms:modified>
</cp:coreProperties>
</file>