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85" w:rsidRPr="00482BE6" w:rsidRDefault="00716885" w:rsidP="00716885">
      <w:pPr>
        <w:spacing w:after="0" w:line="240" w:lineRule="auto"/>
        <w:jc w:val="center"/>
        <w:rPr>
          <w:rFonts w:ascii="Times New Roman" w:hAnsi="Times New Roman" w:cs="Times New Roman"/>
          <w:sz w:val="28"/>
          <w:szCs w:val="28"/>
        </w:rPr>
      </w:pPr>
      <w:r w:rsidRPr="00482BE6">
        <w:rPr>
          <w:rFonts w:ascii="Times New Roman" w:hAnsi="Times New Roman" w:cs="Times New Roman"/>
          <w:sz w:val="28"/>
          <w:szCs w:val="28"/>
        </w:rPr>
        <w:t xml:space="preserve">Новоегорьевский сельский Совет депутатов </w:t>
      </w:r>
    </w:p>
    <w:p w:rsidR="00716885" w:rsidRPr="00482BE6" w:rsidRDefault="00716885" w:rsidP="00716885">
      <w:pPr>
        <w:spacing w:after="0" w:line="240" w:lineRule="auto"/>
        <w:jc w:val="center"/>
        <w:rPr>
          <w:rFonts w:ascii="Times New Roman" w:hAnsi="Times New Roman" w:cs="Times New Roman"/>
          <w:sz w:val="28"/>
          <w:szCs w:val="28"/>
        </w:rPr>
      </w:pPr>
      <w:r w:rsidRPr="00482BE6">
        <w:rPr>
          <w:rFonts w:ascii="Times New Roman" w:hAnsi="Times New Roman" w:cs="Times New Roman"/>
          <w:sz w:val="28"/>
          <w:szCs w:val="28"/>
        </w:rPr>
        <w:t>Егорьевского района Алтайского края</w:t>
      </w:r>
    </w:p>
    <w:p w:rsidR="00716885" w:rsidRPr="00482BE6" w:rsidRDefault="00716885" w:rsidP="00716885">
      <w:pPr>
        <w:spacing w:after="0" w:line="240" w:lineRule="auto"/>
        <w:jc w:val="center"/>
        <w:rPr>
          <w:rFonts w:ascii="Times New Roman" w:hAnsi="Times New Roman" w:cs="Times New Roman"/>
          <w:sz w:val="28"/>
          <w:szCs w:val="28"/>
        </w:rPr>
      </w:pPr>
    </w:p>
    <w:p w:rsidR="00716885" w:rsidRPr="00482BE6" w:rsidRDefault="00716885" w:rsidP="00716885">
      <w:pPr>
        <w:spacing w:after="0" w:line="240" w:lineRule="auto"/>
        <w:jc w:val="center"/>
        <w:rPr>
          <w:rFonts w:ascii="Times New Roman" w:hAnsi="Times New Roman" w:cs="Times New Roman"/>
          <w:sz w:val="28"/>
          <w:szCs w:val="28"/>
        </w:rPr>
      </w:pPr>
      <w:r w:rsidRPr="00482BE6">
        <w:rPr>
          <w:rFonts w:ascii="Times New Roman" w:hAnsi="Times New Roman" w:cs="Times New Roman"/>
          <w:sz w:val="28"/>
          <w:szCs w:val="28"/>
        </w:rPr>
        <w:t>РЕШЕНИЕ</w:t>
      </w:r>
    </w:p>
    <w:p w:rsidR="00716885" w:rsidRPr="00482BE6" w:rsidRDefault="00716885" w:rsidP="00716885">
      <w:pPr>
        <w:spacing w:after="0" w:line="240" w:lineRule="auto"/>
        <w:jc w:val="center"/>
        <w:rPr>
          <w:rFonts w:ascii="Times New Roman" w:hAnsi="Times New Roman" w:cs="Times New Roman"/>
          <w:sz w:val="28"/>
          <w:szCs w:val="28"/>
        </w:rPr>
      </w:pPr>
    </w:p>
    <w:p w:rsidR="00716885" w:rsidRPr="00482BE6" w:rsidRDefault="00333A1C" w:rsidP="007168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28 декабря </w:t>
      </w:r>
      <w:r w:rsidR="00EF72AA">
        <w:rPr>
          <w:rFonts w:ascii="Times New Roman" w:hAnsi="Times New Roman" w:cs="Times New Roman"/>
          <w:sz w:val="28"/>
          <w:szCs w:val="28"/>
        </w:rPr>
        <w:t>2022</w:t>
      </w:r>
      <w:r w:rsidR="00482BE6">
        <w:rPr>
          <w:rFonts w:ascii="Times New Roman" w:hAnsi="Times New Roman" w:cs="Times New Roman"/>
          <w:sz w:val="28"/>
          <w:szCs w:val="28"/>
        </w:rPr>
        <w:t xml:space="preserve"> г. </w:t>
      </w:r>
      <w:r>
        <w:rPr>
          <w:rFonts w:ascii="Times New Roman" w:hAnsi="Times New Roman" w:cs="Times New Roman"/>
          <w:sz w:val="28"/>
          <w:szCs w:val="28"/>
        </w:rPr>
        <w:t>№ 40</w:t>
      </w:r>
      <w:r w:rsidR="00716885" w:rsidRPr="00482BE6">
        <w:rPr>
          <w:rFonts w:ascii="Times New Roman" w:hAnsi="Times New Roman" w:cs="Times New Roman"/>
          <w:sz w:val="28"/>
          <w:szCs w:val="28"/>
        </w:rPr>
        <w:t xml:space="preserve">                                   </w:t>
      </w:r>
      <w:r w:rsidR="00482BE6">
        <w:rPr>
          <w:rFonts w:ascii="Times New Roman" w:hAnsi="Times New Roman" w:cs="Times New Roman"/>
          <w:sz w:val="28"/>
          <w:szCs w:val="28"/>
        </w:rPr>
        <w:t xml:space="preserve">  </w:t>
      </w:r>
      <w:r>
        <w:rPr>
          <w:rFonts w:ascii="Times New Roman" w:hAnsi="Times New Roman" w:cs="Times New Roman"/>
          <w:sz w:val="28"/>
          <w:szCs w:val="28"/>
        </w:rPr>
        <w:t xml:space="preserve">                      </w:t>
      </w:r>
      <w:r w:rsidR="00716885" w:rsidRPr="00482BE6">
        <w:rPr>
          <w:rFonts w:ascii="Times New Roman" w:hAnsi="Times New Roman" w:cs="Times New Roman"/>
          <w:sz w:val="28"/>
          <w:szCs w:val="28"/>
        </w:rPr>
        <w:t>с. Новоегорьевское</w:t>
      </w:r>
    </w:p>
    <w:p w:rsidR="00716885" w:rsidRPr="00482BE6" w:rsidRDefault="00716885" w:rsidP="00716885">
      <w:pPr>
        <w:widowControl w:val="0"/>
        <w:spacing w:after="0" w:line="240" w:lineRule="auto"/>
        <w:jc w:val="center"/>
        <w:rPr>
          <w:rFonts w:ascii="Times New Roman" w:hAnsi="Times New Roman" w:cs="Times New Roman"/>
          <w:sz w:val="28"/>
          <w:szCs w:val="28"/>
        </w:rPr>
      </w:pPr>
    </w:p>
    <w:tbl>
      <w:tblPr>
        <w:tblStyle w:val="a5"/>
        <w:tblW w:w="0" w:type="auto"/>
        <w:tblLook w:val="04A0"/>
      </w:tblPr>
      <w:tblGrid>
        <w:gridCol w:w="4896"/>
        <w:gridCol w:w="4674"/>
      </w:tblGrid>
      <w:tr w:rsidR="004C036E" w:rsidRPr="00482BE6" w:rsidTr="004C036E">
        <w:tc>
          <w:tcPr>
            <w:tcW w:w="5210" w:type="dxa"/>
            <w:tcBorders>
              <w:top w:val="nil"/>
              <w:left w:val="nil"/>
              <w:bottom w:val="nil"/>
              <w:right w:val="nil"/>
            </w:tcBorders>
          </w:tcPr>
          <w:p w:rsidR="004C036E" w:rsidRPr="00482BE6" w:rsidRDefault="00716885" w:rsidP="00716885">
            <w:pPr>
              <w:widowControl w:val="0"/>
              <w:jc w:val="both"/>
              <w:rPr>
                <w:rFonts w:ascii="Times New Roman" w:hAnsi="Times New Roman" w:cs="Times New Roman"/>
                <w:bCs/>
                <w:sz w:val="28"/>
                <w:szCs w:val="28"/>
              </w:rPr>
            </w:pPr>
            <w:r w:rsidRPr="00482BE6">
              <w:rPr>
                <w:rFonts w:ascii="Times New Roman" w:hAnsi="Times New Roman" w:cs="Times New Roman"/>
                <w:bCs/>
                <w:sz w:val="28"/>
                <w:szCs w:val="28"/>
              </w:rPr>
              <w:t xml:space="preserve">Об утверждении </w:t>
            </w:r>
            <w:r w:rsidR="004C036E" w:rsidRPr="00482BE6">
              <w:rPr>
                <w:rFonts w:ascii="Times New Roman" w:hAnsi="Times New Roman" w:cs="Times New Roman"/>
                <w:bCs/>
                <w:sz w:val="28"/>
                <w:szCs w:val="28"/>
              </w:rPr>
              <w:t xml:space="preserve">Положения о бюджетном процессе в                          муниципальном образовании </w:t>
            </w:r>
            <w:r w:rsidRPr="00482BE6">
              <w:rPr>
                <w:rFonts w:ascii="Times New Roman" w:hAnsi="Times New Roman" w:cs="Times New Roman"/>
                <w:bCs/>
                <w:sz w:val="28"/>
                <w:szCs w:val="28"/>
              </w:rPr>
              <w:t>Новоегорьевский</w:t>
            </w:r>
            <w:r w:rsidR="004C036E" w:rsidRPr="00482BE6">
              <w:rPr>
                <w:rFonts w:ascii="Times New Roman" w:hAnsi="Times New Roman" w:cs="Times New Roman"/>
                <w:bCs/>
                <w:sz w:val="28"/>
                <w:szCs w:val="28"/>
              </w:rPr>
              <w:t xml:space="preserve"> сельсовет Егорьевского района Алтайского края</w:t>
            </w:r>
          </w:p>
        </w:tc>
        <w:tc>
          <w:tcPr>
            <w:tcW w:w="5211" w:type="dxa"/>
            <w:tcBorders>
              <w:top w:val="nil"/>
              <w:left w:val="nil"/>
              <w:bottom w:val="nil"/>
              <w:right w:val="nil"/>
            </w:tcBorders>
          </w:tcPr>
          <w:p w:rsidR="004C036E" w:rsidRPr="00482BE6" w:rsidRDefault="004C036E" w:rsidP="00716885">
            <w:pPr>
              <w:widowControl w:val="0"/>
              <w:jc w:val="center"/>
              <w:rPr>
                <w:rFonts w:ascii="Times New Roman" w:hAnsi="Times New Roman" w:cs="Times New Roman"/>
                <w:sz w:val="28"/>
                <w:szCs w:val="28"/>
              </w:rPr>
            </w:pPr>
          </w:p>
        </w:tc>
      </w:tr>
    </w:tbl>
    <w:p w:rsidR="00244A99" w:rsidRPr="00482BE6" w:rsidRDefault="004C036E" w:rsidP="00535932">
      <w:pPr>
        <w:widowControl w:val="0"/>
        <w:tabs>
          <w:tab w:val="left" w:pos="709"/>
        </w:tabs>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br/>
        <w:t xml:space="preserve">          </w:t>
      </w:r>
      <w:proofErr w:type="gramStart"/>
      <w:r w:rsidRPr="00482BE6">
        <w:rPr>
          <w:rFonts w:ascii="Times New Roman" w:hAnsi="Times New Roman" w:cs="Times New Roman"/>
          <w:sz w:val="28"/>
          <w:szCs w:val="28"/>
        </w:rPr>
        <w:t>В соответствии с Федеральным законом от 06 октября 2003 года № 131-ФЗ «Об общ</w:t>
      </w:r>
      <w:r w:rsidR="00716885" w:rsidRPr="00482BE6">
        <w:rPr>
          <w:rFonts w:ascii="Times New Roman" w:hAnsi="Times New Roman" w:cs="Times New Roman"/>
          <w:sz w:val="28"/>
          <w:szCs w:val="28"/>
        </w:rPr>
        <w:t xml:space="preserve">их принципах </w:t>
      </w:r>
      <w:r w:rsidRPr="00482BE6">
        <w:rPr>
          <w:rFonts w:ascii="Times New Roman" w:hAnsi="Times New Roman" w:cs="Times New Roman"/>
          <w:sz w:val="28"/>
          <w:szCs w:val="28"/>
        </w:rPr>
        <w:t xml:space="preserve">организации местного самоуправления в Российской Федерации», Бюджетным кодексом Российской Федерации, Уставом муниципального образования </w:t>
      </w:r>
      <w:r w:rsidR="00716885" w:rsidRPr="00482BE6">
        <w:rPr>
          <w:rFonts w:ascii="Times New Roman" w:hAnsi="Times New Roman" w:cs="Times New Roman"/>
          <w:sz w:val="28"/>
          <w:szCs w:val="28"/>
        </w:rPr>
        <w:t>Новоегорьевский</w:t>
      </w:r>
      <w:r w:rsidRPr="00482BE6">
        <w:rPr>
          <w:rFonts w:ascii="Times New Roman" w:hAnsi="Times New Roman" w:cs="Times New Roman"/>
          <w:sz w:val="28"/>
          <w:szCs w:val="28"/>
        </w:rPr>
        <w:t xml:space="preserve"> сельсовет Егорьевского района Алтайского края</w:t>
      </w:r>
      <w:r w:rsidR="009233BC" w:rsidRPr="00482BE6">
        <w:rPr>
          <w:rFonts w:ascii="Times New Roman" w:hAnsi="Times New Roman" w:cs="Times New Roman"/>
          <w:sz w:val="28"/>
          <w:szCs w:val="28"/>
        </w:rPr>
        <w:t xml:space="preserve">, в целях </w:t>
      </w:r>
      <w:r w:rsidR="005338C4" w:rsidRPr="00482BE6">
        <w:rPr>
          <w:rFonts w:ascii="Times New Roman" w:hAnsi="Times New Roman" w:cs="Times New Roman"/>
          <w:sz w:val="28"/>
          <w:szCs w:val="28"/>
        </w:rPr>
        <w:t>определения порядка составления и рассмотрения проекта бюджета</w:t>
      </w:r>
      <w:r w:rsidR="009233BC" w:rsidRPr="00482BE6">
        <w:rPr>
          <w:rFonts w:ascii="Times New Roman" w:hAnsi="Times New Roman" w:cs="Times New Roman"/>
          <w:sz w:val="28"/>
          <w:szCs w:val="28"/>
        </w:rPr>
        <w:t xml:space="preserve"> муниципального образования </w:t>
      </w:r>
      <w:r w:rsidR="00716885" w:rsidRPr="00482BE6">
        <w:rPr>
          <w:rFonts w:ascii="Times New Roman" w:hAnsi="Times New Roman" w:cs="Times New Roman"/>
          <w:sz w:val="28"/>
          <w:szCs w:val="28"/>
        </w:rPr>
        <w:t>Новоегорьевский</w:t>
      </w:r>
      <w:r w:rsidR="009233BC" w:rsidRPr="00482BE6">
        <w:rPr>
          <w:rFonts w:ascii="Times New Roman" w:hAnsi="Times New Roman" w:cs="Times New Roman"/>
          <w:sz w:val="28"/>
          <w:szCs w:val="28"/>
        </w:rPr>
        <w:t xml:space="preserve"> сельсовет Егорьевского района Алтайского края, </w:t>
      </w:r>
      <w:r w:rsidR="005338C4" w:rsidRPr="00482BE6">
        <w:rPr>
          <w:rFonts w:ascii="Times New Roman" w:hAnsi="Times New Roman" w:cs="Times New Roman"/>
          <w:sz w:val="28"/>
          <w:szCs w:val="28"/>
        </w:rPr>
        <w:t>проверки годового отчета об исполнении бюджета,</w:t>
      </w:r>
      <w:r w:rsidR="009233BC" w:rsidRPr="00482BE6">
        <w:rPr>
          <w:rFonts w:ascii="Times New Roman" w:hAnsi="Times New Roman" w:cs="Times New Roman"/>
          <w:sz w:val="28"/>
          <w:szCs w:val="28"/>
        </w:rPr>
        <w:t xml:space="preserve"> </w:t>
      </w:r>
      <w:r w:rsidR="00716885" w:rsidRPr="00482BE6">
        <w:rPr>
          <w:rFonts w:ascii="Times New Roman" w:hAnsi="Times New Roman" w:cs="Times New Roman"/>
          <w:sz w:val="28"/>
          <w:szCs w:val="28"/>
        </w:rPr>
        <w:t>Новоегорьевский</w:t>
      </w:r>
      <w:r w:rsidR="009233BC" w:rsidRPr="00482BE6">
        <w:rPr>
          <w:rFonts w:ascii="Times New Roman" w:hAnsi="Times New Roman" w:cs="Times New Roman"/>
          <w:sz w:val="28"/>
          <w:szCs w:val="28"/>
        </w:rPr>
        <w:t xml:space="preserve"> сельский </w:t>
      </w:r>
      <w:r w:rsidR="005338C4" w:rsidRPr="00482BE6">
        <w:rPr>
          <w:rFonts w:ascii="Times New Roman" w:hAnsi="Times New Roman" w:cs="Times New Roman"/>
          <w:sz w:val="28"/>
          <w:szCs w:val="28"/>
        </w:rPr>
        <w:t>Совет</w:t>
      </w:r>
      <w:proofErr w:type="gramEnd"/>
      <w:r w:rsidR="005338C4" w:rsidRPr="00482BE6">
        <w:rPr>
          <w:rFonts w:ascii="Times New Roman" w:hAnsi="Times New Roman" w:cs="Times New Roman"/>
          <w:sz w:val="28"/>
          <w:szCs w:val="28"/>
        </w:rPr>
        <w:t xml:space="preserve"> депутатов</w:t>
      </w:r>
      <w:r w:rsidR="002F037B" w:rsidRPr="00482BE6">
        <w:rPr>
          <w:rFonts w:ascii="Times New Roman" w:hAnsi="Times New Roman" w:cs="Times New Roman"/>
          <w:sz w:val="28"/>
          <w:szCs w:val="28"/>
        </w:rPr>
        <w:t> </w:t>
      </w:r>
      <w:r w:rsidR="00716885" w:rsidRPr="00482BE6">
        <w:rPr>
          <w:rFonts w:ascii="Times New Roman" w:hAnsi="Times New Roman" w:cs="Times New Roman"/>
          <w:sz w:val="28"/>
          <w:szCs w:val="28"/>
        </w:rPr>
        <w:t>РЕШИЛ</w:t>
      </w:r>
      <w:r w:rsidR="005338C4" w:rsidRPr="00482BE6">
        <w:rPr>
          <w:rFonts w:ascii="Times New Roman" w:hAnsi="Times New Roman" w:cs="Times New Roman"/>
          <w:sz w:val="28"/>
          <w:szCs w:val="28"/>
        </w:rPr>
        <w:t xml:space="preserve">:   </w:t>
      </w:r>
    </w:p>
    <w:p w:rsidR="00535932" w:rsidRPr="00482BE6" w:rsidRDefault="00244A99" w:rsidP="00535932">
      <w:pPr>
        <w:widowControl w:val="0"/>
        <w:tabs>
          <w:tab w:val="left" w:pos="709"/>
        </w:tabs>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1. Утвердить прилагаемое Положение о бюджетном процессе в</w:t>
      </w:r>
      <w:r w:rsidRPr="00482BE6">
        <w:rPr>
          <w:rFonts w:ascii="Times New Roman" w:hAnsi="Times New Roman" w:cs="Times New Roman"/>
          <w:bCs/>
          <w:sz w:val="28"/>
          <w:szCs w:val="28"/>
        </w:rPr>
        <w:t xml:space="preserve"> муниципальном образовании Новоегорьевский сельсовет Егорьевского района Алтайского края</w:t>
      </w:r>
      <w:r w:rsidRPr="00482BE6">
        <w:rPr>
          <w:rFonts w:ascii="Times New Roman" w:hAnsi="Times New Roman" w:cs="Times New Roman"/>
          <w:sz w:val="28"/>
          <w:szCs w:val="28"/>
        </w:rPr>
        <w:t>.</w:t>
      </w:r>
      <w:r w:rsidR="005338C4" w:rsidRPr="00482BE6">
        <w:rPr>
          <w:rFonts w:ascii="Times New Roman" w:hAnsi="Times New Roman" w:cs="Times New Roman"/>
          <w:sz w:val="28"/>
          <w:szCs w:val="28"/>
        </w:rPr>
        <w:t xml:space="preserve">                                                                                         </w:t>
      </w:r>
      <w:r w:rsidR="00004493" w:rsidRPr="00482BE6">
        <w:rPr>
          <w:rFonts w:ascii="Times New Roman" w:hAnsi="Times New Roman" w:cs="Times New Roman"/>
          <w:sz w:val="28"/>
          <w:szCs w:val="28"/>
        </w:rPr>
        <w:t xml:space="preserve">                          </w:t>
      </w:r>
      <w:r w:rsidR="00CE227C" w:rsidRPr="00482BE6">
        <w:rPr>
          <w:rFonts w:ascii="Times New Roman" w:hAnsi="Times New Roman" w:cs="Times New Roman"/>
          <w:sz w:val="28"/>
          <w:szCs w:val="28"/>
        </w:rPr>
        <w:t xml:space="preserve">       </w:t>
      </w:r>
      <w:r w:rsidR="009233BC" w:rsidRPr="00482BE6">
        <w:rPr>
          <w:rFonts w:ascii="Times New Roman" w:hAnsi="Times New Roman" w:cs="Times New Roman"/>
          <w:sz w:val="28"/>
          <w:szCs w:val="28"/>
        </w:rPr>
        <w:t xml:space="preserve"> </w:t>
      </w:r>
      <w:r w:rsidR="00535932" w:rsidRPr="00482BE6">
        <w:rPr>
          <w:rFonts w:ascii="Times New Roman" w:hAnsi="Times New Roman" w:cs="Times New Roman"/>
          <w:sz w:val="28"/>
          <w:szCs w:val="28"/>
        </w:rPr>
        <w:t xml:space="preserve">                                                                                                                                                                                                                                             </w:t>
      </w:r>
    </w:p>
    <w:p w:rsidR="00535932" w:rsidRPr="00482BE6" w:rsidRDefault="002F037B" w:rsidP="00535932">
      <w:pPr>
        <w:widowControl w:val="0"/>
        <w:tabs>
          <w:tab w:val="left" w:pos="709"/>
        </w:tabs>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2. </w:t>
      </w:r>
      <w:r w:rsidR="005338C4" w:rsidRPr="00482BE6">
        <w:rPr>
          <w:rFonts w:ascii="Times New Roman" w:hAnsi="Times New Roman" w:cs="Times New Roman"/>
          <w:sz w:val="28"/>
          <w:szCs w:val="28"/>
        </w:rPr>
        <w:t>Признать утратившим силу</w:t>
      </w:r>
      <w:r w:rsidR="00E8209B" w:rsidRPr="00482BE6">
        <w:rPr>
          <w:rFonts w:ascii="Times New Roman" w:hAnsi="Times New Roman" w:cs="Times New Roman"/>
          <w:sz w:val="28"/>
          <w:szCs w:val="28"/>
        </w:rPr>
        <w:t xml:space="preserve"> </w:t>
      </w:r>
      <w:r w:rsidR="005338C4" w:rsidRPr="00482BE6">
        <w:rPr>
          <w:rFonts w:ascii="Times New Roman" w:hAnsi="Times New Roman" w:cs="Times New Roman"/>
          <w:sz w:val="28"/>
          <w:szCs w:val="28"/>
        </w:rPr>
        <w:t xml:space="preserve">решение </w:t>
      </w:r>
      <w:r w:rsidRPr="00482BE6">
        <w:rPr>
          <w:rFonts w:ascii="Times New Roman" w:hAnsi="Times New Roman" w:cs="Times New Roman"/>
          <w:sz w:val="28"/>
          <w:szCs w:val="28"/>
        </w:rPr>
        <w:t>Новоегорьевского</w:t>
      </w:r>
      <w:r w:rsidR="009233BC" w:rsidRPr="00482BE6">
        <w:rPr>
          <w:rFonts w:ascii="Times New Roman" w:hAnsi="Times New Roman" w:cs="Times New Roman"/>
          <w:sz w:val="28"/>
          <w:szCs w:val="28"/>
        </w:rPr>
        <w:t xml:space="preserve"> сельского </w:t>
      </w:r>
      <w:r w:rsidR="005338C4" w:rsidRPr="00482BE6">
        <w:rPr>
          <w:rFonts w:ascii="Times New Roman" w:hAnsi="Times New Roman" w:cs="Times New Roman"/>
          <w:sz w:val="28"/>
          <w:szCs w:val="28"/>
        </w:rPr>
        <w:t xml:space="preserve">Совета депутатов </w:t>
      </w:r>
      <w:r w:rsidR="009233BC" w:rsidRPr="00482BE6">
        <w:rPr>
          <w:rFonts w:ascii="Times New Roman" w:hAnsi="Times New Roman" w:cs="Times New Roman"/>
          <w:sz w:val="28"/>
          <w:szCs w:val="28"/>
        </w:rPr>
        <w:t>Егорьевского района Алтайского края</w:t>
      </w:r>
      <w:r w:rsidR="005338C4" w:rsidRPr="00482BE6">
        <w:rPr>
          <w:rFonts w:ascii="Times New Roman" w:hAnsi="Times New Roman" w:cs="Times New Roman"/>
          <w:sz w:val="28"/>
          <w:szCs w:val="28"/>
        </w:rPr>
        <w:t xml:space="preserve"> от </w:t>
      </w:r>
      <w:r w:rsidR="00EF72AA">
        <w:rPr>
          <w:rFonts w:ascii="Times New Roman" w:hAnsi="Times New Roman" w:cs="Times New Roman"/>
          <w:sz w:val="28"/>
          <w:szCs w:val="28"/>
        </w:rPr>
        <w:t>15.06.2020 № 6</w:t>
      </w:r>
      <w:r w:rsidR="00535932" w:rsidRPr="00482BE6">
        <w:rPr>
          <w:rFonts w:ascii="Times New Roman" w:hAnsi="Times New Roman" w:cs="Times New Roman"/>
          <w:sz w:val="28"/>
          <w:szCs w:val="28"/>
        </w:rPr>
        <w:t xml:space="preserve"> «Об утверждении Положения о бюджетном процессе в муниципальном образовании Новоегорьевский сельсовет Егорьевского района Алтайского края»</w:t>
      </w:r>
      <w:bookmarkStart w:id="0" w:name="sub_3"/>
      <w:r w:rsidR="00535932" w:rsidRPr="00482BE6">
        <w:rPr>
          <w:rFonts w:ascii="Times New Roman" w:hAnsi="Times New Roman" w:cs="Times New Roman"/>
          <w:sz w:val="28"/>
          <w:szCs w:val="28"/>
        </w:rPr>
        <w:t>.</w:t>
      </w:r>
    </w:p>
    <w:p w:rsidR="00535932" w:rsidRPr="00482BE6" w:rsidRDefault="00244A99" w:rsidP="00482BE6">
      <w:pPr>
        <w:widowControl w:val="0"/>
        <w:tabs>
          <w:tab w:val="left" w:pos="709"/>
        </w:tabs>
        <w:spacing w:after="0" w:line="240" w:lineRule="auto"/>
        <w:ind w:firstLine="567"/>
        <w:jc w:val="both"/>
        <w:rPr>
          <w:rFonts w:ascii="Times New Roman" w:hAnsi="Times New Roman" w:cs="Times New Roman"/>
          <w:sz w:val="28"/>
          <w:szCs w:val="28"/>
        </w:rPr>
      </w:pPr>
      <w:r w:rsidRPr="00482BE6">
        <w:rPr>
          <w:rFonts w:ascii="Times New Roman" w:hAnsi="Times New Roman" w:cs="Times New Roman"/>
          <w:sz w:val="28"/>
          <w:szCs w:val="28"/>
        </w:rPr>
        <w:t xml:space="preserve">  </w:t>
      </w:r>
      <w:r w:rsidR="00535932" w:rsidRPr="00482BE6">
        <w:rPr>
          <w:rFonts w:ascii="Times New Roman" w:hAnsi="Times New Roman" w:cs="Times New Roman"/>
          <w:sz w:val="28"/>
          <w:szCs w:val="28"/>
        </w:rPr>
        <w:t>4</w:t>
      </w:r>
      <w:r w:rsidR="005338C4" w:rsidRPr="00482BE6">
        <w:rPr>
          <w:rFonts w:ascii="Times New Roman" w:hAnsi="Times New Roman" w:cs="Times New Roman"/>
          <w:sz w:val="28"/>
          <w:szCs w:val="28"/>
        </w:rPr>
        <w:t>.</w:t>
      </w:r>
      <w:bookmarkEnd w:id="0"/>
      <w:r w:rsidRPr="00482BE6">
        <w:t> </w:t>
      </w:r>
      <w:r w:rsidR="009233BC" w:rsidRPr="00482BE6">
        <w:rPr>
          <w:rFonts w:ascii="Times New Roman" w:hAnsi="Times New Roman" w:cs="Times New Roman"/>
          <w:sz w:val="28"/>
          <w:szCs w:val="28"/>
        </w:rPr>
        <w:t xml:space="preserve">Данное решение обнародовать на информационном стенде администрации </w:t>
      </w:r>
      <w:r w:rsidR="00535932" w:rsidRPr="00482BE6">
        <w:rPr>
          <w:rFonts w:ascii="Times New Roman" w:hAnsi="Times New Roman" w:cs="Times New Roman"/>
          <w:sz w:val="28"/>
          <w:szCs w:val="28"/>
        </w:rPr>
        <w:t>Новоегорьевского</w:t>
      </w:r>
      <w:r w:rsidR="009233BC" w:rsidRPr="00482BE6">
        <w:rPr>
          <w:rFonts w:ascii="Times New Roman" w:hAnsi="Times New Roman" w:cs="Times New Roman"/>
          <w:sz w:val="28"/>
          <w:szCs w:val="28"/>
        </w:rPr>
        <w:t xml:space="preserve"> сельсовета Егорьевского района А</w:t>
      </w:r>
      <w:r w:rsidR="00482BE6">
        <w:rPr>
          <w:rFonts w:ascii="Times New Roman" w:hAnsi="Times New Roman" w:cs="Times New Roman"/>
          <w:sz w:val="28"/>
          <w:szCs w:val="28"/>
        </w:rPr>
        <w:t xml:space="preserve">лтайского края и </w:t>
      </w:r>
      <w:r w:rsidR="00482BE6" w:rsidRPr="00482BE6">
        <w:rPr>
          <w:rFonts w:ascii="Times New Roman" w:hAnsi="Times New Roman" w:cs="Times New Roman"/>
          <w:sz w:val="28"/>
          <w:szCs w:val="28"/>
        </w:rPr>
        <w:t>разместить на сайте администрации Новоегорьевского сельсовета Егорьевского района Алтайского края в сети «Интернет».</w:t>
      </w:r>
    </w:p>
    <w:p w:rsidR="00535932" w:rsidRDefault="00535932" w:rsidP="00535932">
      <w:pPr>
        <w:widowControl w:val="0"/>
        <w:tabs>
          <w:tab w:val="left" w:pos="709"/>
        </w:tabs>
        <w:spacing w:after="0" w:line="240" w:lineRule="auto"/>
        <w:ind w:firstLine="709"/>
        <w:jc w:val="both"/>
        <w:rPr>
          <w:rFonts w:ascii="Times New Roman" w:hAnsi="Times New Roman" w:cs="Times New Roman"/>
          <w:sz w:val="28"/>
          <w:szCs w:val="28"/>
        </w:rPr>
      </w:pPr>
    </w:p>
    <w:p w:rsidR="00482BE6" w:rsidRPr="00482BE6" w:rsidRDefault="00482BE6" w:rsidP="00535932">
      <w:pPr>
        <w:widowControl w:val="0"/>
        <w:tabs>
          <w:tab w:val="left" w:pos="709"/>
        </w:tabs>
        <w:spacing w:after="0" w:line="240" w:lineRule="auto"/>
        <w:ind w:firstLine="709"/>
        <w:jc w:val="both"/>
        <w:rPr>
          <w:rFonts w:ascii="Times New Roman" w:hAnsi="Times New Roman" w:cs="Times New Roman"/>
          <w:sz w:val="28"/>
          <w:szCs w:val="28"/>
        </w:rPr>
      </w:pPr>
    </w:p>
    <w:p w:rsidR="00FC0877" w:rsidRPr="00482BE6" w:rsidRDefault="00A33D9E" w:rsidP="00535932">
      <w:pPr>
        <w:widowControl w:val="0"/>
        <w:spacing w:line="240" w:lineRule="auto"/>
        <w:rPr>
          <w:rFonts w:ascii="Times New Roman" w:hAnsi="Times New Roman" w:cs="Times New Roman"/>
          <w:sz w:val="28"/>
          <w:szCs w:val="28"/>
        </w:rPr>
      </w:pPr>
      <w:r w:rsidRPr="00482BE6">
        <w:rPr>
          <w:rFonts w:ascii="Times New Roman" w:hAnsi="Times New Roman" w:cs="Times New Roman"/>
          <w:sz w:val="28"/>
          <w:szCs w:val="28"/>
        </w:rPr>
        <w:t>Глава</w:t>
      </w:r>
      <w:r w:rsidR="00535932" w:rsidRPr="00482BE6">
        <w:rPr>
          <w:rFonts w:ascii="Times New Roman" w:hAnsi="Times New Roman" w:cs="Times New Roman"/>
          <w:sz w:val="28"/>
          <w:szCs w:val="28"/>
        </w:rPr>
        <w:t xml:space="preserve"> </w:t>
      </w:r>
      <w:r w:rsidR="009233BC" w:rsidRPr="00482BE6">
        <w:rPr>
          <w:rFonts w:ascii="Times New Roman" w:hAnsi="Times New Roman" w:cs="Times New Roman"/>
          <w:sz w:val="28"/>
          <w:szCs w:val="28"/>
        </w:rPr>
        <w:t xml:space="preserve">сельсовета                          </w:t>
      </w:r>
      <w:r w:rsidR="00535932" w:rsidRPr="00482BE6">
        <w:rPr>
          <w:rFonts w:ascii="Times New Roman" w:hAnsi="Times New Roman" w:cs="Times New Roman"/>
          <w:sz w:val="28"/>
          <w:szCs w:val="28"/>
        </w:rPr>
        <w:t xml:space="preserve">                                                   </w:t>
      </w:r>
      <w:r w:rsidR="00482BE6">
        <w:rPr>
          <w:rFonts w:ascii="Times New Roman" w:hAnsi="Times New Roman" w:cs="Times New Roman"/>
          <w:sz w:val="28"/>
          <w:szCs w:val="28"/>
        </w:rPr>
        <w:t>М. П. Моро</w:t>
      </w:r>
      <w:r w:rsidR="00535932" w:rsidRPr="00482BE6">
        <w:rPr>
          <w:rFonts w:ascii="Times New Roman" w:hAnsi="Times New Roman" w:cs="Times New Roman"/>
          <w:sz w:val="28"/>
          <w:szCs w:val="28"/>
        </w:rPr>
        <w:t>зова</w:t>
      </w:r>
      <w:r w:rsidR="005338C4" w:rsidRPr="00482BE6">
        <w:rPr>
          <w:rFonts w:ascii="Times New Roman" w:hAnsi="Times New Roman" w:cs="Times New Roman"/>
          <w:sz w:val="28"/>
          <w:szCs w:val="28"/>
        </w:rPr>
        <w:br w:type="page"/>
      </w:r>
    </w:p>
    <w:tbl>
      <w:tblPr>
        <w:tblStyle w:val="a5"/>
        <w:tblW w:w="0" w:type="auto"/>
        <w:tblLook w:val="04A0"/>
      </w:tblPr>
      <w:tblGrid>
        <w:gridCol w:w="4666"/>
        <w:gridCol w:w="4904"/>
      </w:tblGrid>
      <w:tr w:rsidR="00FC0877" w:rsidRPr="00482BE6" w:rsidTr="008D4F6D">
        <w:tc>
          <w:tcPr>
            <w:tcW w:w="5210" w:type="dxa"/>
            <w:tcBorders>
              <w:top w:val="nil"/>
              <w:left w:val="nil"/>
              <w:bottom w:val="nil"/>
              <w:right w:val="nil"/>
            </w:tcBorders>
          </w:tcPr>
          <w:p w:rsidR="00FC0877" w:rsidRPr="00482BE6" w:rsidRDefault="00FC0877" w:rsidP="008D4F6D">
            <w:pPr>
              <w:widowControl w:val="0"/>
              <w:jc w:val="right"/>
              <w:rPr>
                <w:rFonts w:ascii="Times New Roman" w:hAnsi="Times New Roman" w:cs="Times New Roman"/>
                <w:sz w:val="28"/>
                <w:szCs w:val="28"/>
              </w:rPr>
            </w:pPr>
          </w:p>
        </w:tc>
        <w:tc>
          <w:tcPr>
            <w:tcW w:w="5211" w:type="dxa"/>
            <w:tcBorders>
              <w:top w:val="nil"/>
              <w:left w:val="nil"/>
              <w:bottom w:val="nil"/>
              <w:right w:val="nil"/>
            </w:tcBorders>
          </w:tcPr>
          <w:p w:rsidR="00FC0877" w:rsidRPr="00482BE6" w:rsidRDefault="00FC0877" w:rsidP="008D4F6D">
            <w:pPr>
              <w:shd w:val="clear" w:color="auto" w:fill="FFFFFF"/>
              <w:jc w:val="right"/>
              <w:rPr>
                <w:rFonts w:ascii="Times New Roman" w:eastAsia="Times New Roman" w:hAnsi="Times New Roman" w:cs="Times New Roman"/>
                <w:bCs/>
                <w:spacing w:val="-2"/>
                <w:sz w:val="28"/>
                <w:szCs w:val="28"/>
              </w:rPr>
            </w:pPr>
            <w:r w:rsidRPr="00482BE6">
              <w:rPr>
                <w:rFonts w:ascii="Times New Roman" w:eastAsia="Times New Roman" w:hAnsi="Times New Roman" w:cs="Times New Roman"/>
                <w:bCs/>
                <w:spacing w:val="-2"/>
                <w:sz w:val="28"/>
                <w:szCs w:val="28"/>
              </w:rPr>
              <w:t>Утвержден</w:t>
            </w:r>
            <w:r w:rsidRPr="00482BE6">
              <w:rPr>
                <w:rFonts w:ascii="Times New Roman" w:hAnsi="Times New Roman" w:cs="Times New Roman"/>
                <w:bCs/>
                <w:spacing w:val="-2"/>
                <w:sz w:val="28"/>
                <w:szCs w:val="28"/>
              </w:rPr>
              <w:t>о</w:t>
            </w:r>
          </w:p>
          <w:p w:rsidR="00FC0877" w:rsidRPr="00482BE6" w:rsidRDefault="00FC0877" w:rsidP="008D4F6D">
            <w:pPr>
              <w:shd w:val="clear" w:color="auto" w:fill="FFFFFF"/>
              <w:jc w:val="right"/>
              <w:rPr>
                <w:rFonts w:ascii="Times New Roman" w:eastAsia="Times New Roman" w:hAnsi="Times New Roman" w:cs="Times New Roman"/>
                <w:sz w:val="28"/>
                <w:szCs w:val="28"/>
              </w:rPr>
            </w:pPr>
            <w:r w:rsidRPr="00482BE6">
              <w:rPr>
                <w:rFonts w:ascii="Times New Roman" w:eastAsia="Times New Roman" w:hAnsi="Times New Roman" w:cs="Times New Roman"/>
                <w:bCs/>
                <w:spacing w:val="-2"/>
                <w:sz w:val="28"/>
                <w:szCs w:val="28"/>
              </w:rPr>
              <w:t xml:space="preserve">решением </w:t>
            </w:r>
            <w:r w:rsidRPr="00482BE6">
              <w:rPr>
                <w:rFonts w:ascii="Times New Roman" w:eastAsia="Times New Roman" w:hAnsi="Times New Roman" w:cs="Times New Roman"/>
                <w:sz w:val="28"/>
                <w:szCs w:val="28"/>
              </w:rPr>
              <w:t xml:space="preserve">Новоегорьевского </w:t>
            </w:r>
          </w:p>
          <w:p w:rsidR="00FC0877" w:rsidRPr="00482BE6" w:rsidRDefault="00FC0877" w:rsidP="008D4F6D">
            <w:pPr>
              <w:shd w:val="clear" w:color="auto" w:fill="FFFFFF"/>
              <w:jc w:val="right"/>
              <w:rPr>
                <w:rFonts w:ascii="Times New Roman" w:eastAsia="Times New Roman" w:hAnsi="Times New Roman" w:cs="Times New Roman"/>
                <w:sz w:val="28"/>
                <w:szCs w:val="28"/>
              </w:rPr>
            </w:pPr>
            <w:r w:rsidRPr="00482BE6">
              <w:rPr>
                <w:rFonts w:ascii="Times New Roman" w:eastAsia="Times New Roman" w:hAnsi="Times New Roman" w:cs="Times New Roman"/>
                <w:sz w:val="28"/>
                <w:szCs w:val="28"/>
              </w:rPr>
              <w:t xml:space="preserve">сельского Совета депутатов </w:t>
            </w:r>
          </w:p>
          <w:p w:rsidR="00FC0877" w:rsidRPr="00482BE6" w:rsidRDefault="00FC0877" w:rsidP="008D4F6D">
            <w:pPr>
              <w:shd w:val="clear" w:color="auto" w:fill="FFFFFF"/>
              <w:jc w:val="right"/>
              <w:rPr>
                <w:rFonts w:ascii="Times New Roman" w:eastAsia="Times New Roman" w:hAnsi="Times New Roman" w:cs="Times New Roman"/>
                <w:sz w:val="28"/>
                <w:szCs w:val="28"/>
              </w:rPr>
            </w:pPr>
            <w:r w:rsidRPr="00482BE6">
              <w:rPr>
                <w:rFonts w:ascii="Times New Roman" w:eastAsia="Times New Roman" w:hAnsi="Times New Roman" w:cs="Times New Roman"/>
                <w:sz w:val="28"/>
                <w:szCs w:val="28"/>
              </w:rPr>
              <w:t xml:space="preserve">Егорьевского района </w:t>
            </w:r>
          </w:p>
          <w:p w:rsidR="00FC0877" w:rsidRPr="00482BE6" w:rsidRDefault="00FC0877" w:rsidP="008D4F6D">
            <w:pPr>
              <w:shd w:val="clear" w:color="auto" w:fill="FFFFFF"/>
              <w:jc w:val="right"/>
              <w:rPr>
                <w:rFonts w:ascii="Times New Roman" w:eastAsia="Times New Roman" w:hAnsi="Times New Roman" w:cs="Times New Roman"/>
                <w:sz w:val="28"/>
                <w:szCs w:val="28"/>
              </w:rPr>
            </w:pPr>
            <w:r w:rsidRPr="00482BE6">
              <w:rPr>
                <w:rFonts w:ascii="Times New Roman" w:eastAsia="Times New Roman" w:hAnsi="Times New Roman" w:cs="Times New Roman"/>
                <w:sz w:val="28"/>
                <w:szCs w:val="28"/>
              </w:rPr>
              <w:t>Алтайского края</w:t>
            </w:r>
          </w:p>
          <w:p w:rsidR="00FC0877" w:rsidRPr="00482BE6" w:rsidRDefault="00333A1C" w:rsidP="008D4F6D">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28 декабря </w:t>
            </w:r>
            <w:r w:rsidR="00EF72AA">
              <w:rPr>
                <w:rFonts w:ascii="Times New Roman" w:eastAsia="Times New Roman" w:hAnsi="Times New Roman" w:cs="Times New Roman"/>
                <w:sz w:val="28"/>
                <w:szCs w:val="28"/>
              </w:rPr>
              <w:t xml:space="preserve">2022 </w:t>
            </w:r>
            <w:r w:rsidR="00FC0877" w:rsidRPr="00482BE6">
              <w:rPr>
                <w:rFonts w:ascii="Times New Roman" w:eastAsia="Times New Roman" w:hAnsi="Times New Roman" w:cs="Times New Roman"/>
                <w:sz w:val="28"/>
                <w:szCs w:val="28"/>
              </w:rPr>
              <w:t xml:space="preserve">года </w:t>
            </w:r>
          </w:p>
          <w:p w:rsidR="00FC0877" w:rsidRPr="00482BE6" w:rsidRDefault="00333A1C" w:rsidP="008D4F6D">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40</w:t>
            </w:r>
          </w:p>
          <w:p w:rsidR="00FC0877" w:rsidRPr="00482BE6" w:rsidRDefault="00FC0877" w:rsidP="008D4F6D">
            <w:pPr>
              <w:widowControl w:val="0"/>
              <w:jc w:val="right"/>
              <w:rPr>
                <w:rFonts w:ascii="Times New Roman" w:hAnsi="Times New Roman" w:cs="Times New Roman"/>
                <w:sz w:val="28"/>
                <w:szCs w:val="28"/>
              </w:rPr>
            </w:pPr>
          </w:p>
        </w:tc>
      </w:tr>
    </w:tbl>
    <w:p w:rsidR="00FC0877" w:rsidRPr="00482BE6" w:rsidRDefault="00FC0877" w:rsidP="00FC0877">
      <w:pPr>
        <w:widowControl w:val="0"/>
        <w:spacing w:line="240" w:lineRule="auto"/>
        <w:ind w:firstLine="5400"/>
        <w:jc w:val="right"/>
        <w:rPr>
          <w:rFonts w:ascii="Times New Roman" w:hAnsi="Times New Roman" w:cs="Times New Roman"/>
          <w:sz w:val="28"/>
          <w:szCs w:val="28"/>
        </w:rPr>
      </w:pPr>
    </w:p>
    <w:p w:rsidR="00FC0877" w:rsidRPr="00482BE6" w:rsidRDefault="00FC0877" w:rsidP="00FC0877">
      <w:pPr>
        <w:widowControl w:val="0"/>
        <w:spacing w:line="360" w:lineRule="auto"/>
        <w:ind w:firstLine="709"/>
        <w:jc w:val="right"/>
        <w:rPr>
          <w:rFonts w:ascii="Times New Roman" w:hAnsi="Times New Roman" w:cs="Times New Roman"/>
          <w:sz w:val="28"/>
          <w:szCs w:val="28"/>
        </w:rPr>
      </w:pPr>
    </w:p>
    <w:p w:rsidR="00FC0877" w:rsidRPr="00482BE6" w:rsidRDefault="00FC0877" w:rsidP="00FC0877">
      <w:pPr>
        <w:widowControl w:val="0"/>
        <w:spacing w:line="240" w:lineRule="auto"/>
        <w:jc w:val="center"/>
        <w:rPr>
          <w:rFonts w:ascii="Times New Roman" w:hAnsi="Times New Roman" w:cs="Times New Roman"/>
          <w:sz w:val="28"/>
          <w:szCs w:val="28"/>
        </w:rPr>
      </w:pPr>
      <w:r w:rsidRPr="00482BE6">
        <w:rPr>
          <w:rFonts w:ascii="Times New Roman" w:hAnsi="Times New Roman" w:cs="Times New Roman"/>
          <w:b/>
          <w:bCs/>
          <w:sz w:val="28"/>
          <w:szCs w:val="28"/>
        </w:rPr>
        <w:t xml:space="preserve">ПОЛОЖЕНИЕ О БЮДЖЕТНОМ ПРОЦЕССЕ В МУНИЦИПАЛЬНОМ ОБРАЗОВАНИИ НОВОЕГОРЬЕВСКИЙ СЕЛЬСОВЕТ ЕГОРЬЕВСКОГО РАЙОНА </w:t>
      </w:r>
      <w:bookmarkStart w:id="1" w:name="sub_1100"/>
      <w:r w:rsidRPr="00482BE6">
        <w:rPr>
          <w:rFonts w:ascii="Times New Roman" w:hAnsi="Times New Roman" w:cs="Times New Roman"/>
          <w:b/>
          <w:bCs/>
          <w:sz w:val="28"/>
          <w:szCs w:val="28"/>
        </w:rPr>
        <w:t>АЛТАЙСКОГО КРАЯ</w:t>
      </w:r>
    </w:p>
    <w:p w:rsidR="00FC0877" w:rsidRPr="00482BE6" w:rsidRDefault="00FC0877" w:rsidP="00FC0877">
      <w:pPr>
        <w:pStyle w:val="1"/>
        <w:keepNext w:val="0"/>
        <w:widowControl w:val="0"/>
        <w:spacing w:line="360" w:lineRule="auto"/>
        <w:rPr>
          <w:szCs w:val="28"/>
        </w:rPr>
      </w:pPr>
      <w:r w:rsidRPr="00482BE6">
        <w:rPr>
          <w:szCs w:val="28"/>
        </w:rPr>
        <w:t>Глава 1. Общие положения</w:t>
      </w:r>
      <w:bookmarkEnd w:id="1"/>
    </w:p>
    <w:p w:rsidR="00FC0877" w:rsidRPr="00482BE6" w:rsidRDefault="00FC0877" w:rsidP="00D51F9E">
      <w:pPr>
        <w:widowControl w:val="0"/>
        <w:spacing w:after="0" w:line="240" w:lineRule="auto"/>
        <w:ind w:firstLine="709"/>
        <w:jc w:val="center"/>
        <w:rPr>
          <w:rFonts w:ascii="Times New Roman" w:hAnsi="Times New Roman" w:cs="Times New Roman"/>
          <w:b/>
          <w:sz w:val="28"/>
          <w:szCs w:val="28"/>
        </w:rPr>
      </w:pPr>
      <w:bookmarkStart w:id="2" w:name="sub_1001"/>
      <w:r w:rsidRPr="00482BE6">
        <w:rPr>
          <w:rStyle w:val="a4"/>
          <w:rFonts w:ascii="Times New Roman" w:hAnsi="Times New Roman" w:cs="Times New Roman"/>
          <w:color w:val="auto"/>
          <w:sz w:val="28"/>
          <w:szCs w:val="28"/>
        </w:rPr>
        <w:t>Статья 1</w:t>
      </w:r>
      <w:r w:rsidRPr="00482BE6">
        <w:rPr>
          <w:rStyle w:val="a4"/>
          <w:rFonts w:ascii="Times New Roman" w:hAnsi="Times New Roman" w:cs="Times New Roman"/>
          <w:b w:val="0"/>
          <w:color w:val="auto"/>
          <w:sz w:val="28"/>
          <w:szCs w:val="28"/>
        </w:rPr>
        <w:t>.</w:t>
      </w:r>
      <w:r w:rsidRPr="00482BE6">
        <w:rPr>
          <w:rFonts w:ascii="Times New Roman" w:hAnsi="Times New Roman" w:cs="Times New Roman"/>
          <w:b/>
          <w:sz w:val="28"/>
          <w:szCs w:val="28"/>
        </w:rPr>
        <w:t xml:space="preserve"> Правоотношения, регулируемые настоящим Положением.</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3" w:name="sub_4"/>
      <w:bookmarkEnd w:id="2"/>
      <w:r w:rsidRPr="00482BE6">
        <w:rPr>
          <w:rFonts w:ascii="Times New Roman" w:hAnsi="Times New Roman" w:cs="Times New Roman"/>
          <w:sz w:val="28"/>
          <w:szCs w:val="28"/>
        </w:rPr>
        <w:t xml:space="preserve">1. Бюджетный процесс в муниципальном образовании Новоегорьевский сельсовет Егорьевского района Алтайского края (далее – муниципальное образование)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муниципального образования, </w:t>
      </w:r>
      <w:proofErr w:type="gramStart"/>
      <w:r w:rsidRPr="00482BE6">
        <w:rPr>
          <w:rFonts w:ascii="Times New Roman" w:hAnsi="Times New Roman" w:cs="Times New Roman"/>
          <w:sz w:val="28"/>
          <w:szCs w:val="28"/>
        </w:rPr>
        <w:t>контролю за</w:t>
      </w:r>
      <w:proofErr w:type="gramEnd"/>
      <w:r w:rsidRPr="00482BE6">
        <w:rPr>
          <w:rFonts w:ascii="Times New Roman" w:hAnsi="Times New Roman" w:cs="Times New Roman"/>
          <w:sz w:val="28"/>
          <w:szCs w:val="28"/>
        </w:rPr>
        <w:t xml:space="preserve"> его исполнением, осуществлению бюджетного учета, внешней проверки, составлению, рассмотрению и утверждению бюджетной отчетности.</w:t>
      </w:r>
      <w:bookmarkStart w:id="4" w:name="sub_5"/>
      <w:bookmarkEnd w:id="3"/>
      <w:r w:rsidRPr="00482BE6">
        <w:rPr>
          <w:rFonts w:ascii="Times New Roman" w:hAnsi="Times New Roman" w:cs="Times New Roman"/>
          <w:sz w:val="28"/>
          <w:szCs w:val="28"/>
        </w:rPr>
        <w:t xml:space="preserve">                                                                                                                                                         </w:t>
      </w:r>
    </w:p>
    <w:p w:rsidR="00FC0877" w:rsidRPr="00482BE6" w:rsidRDefault="00FC0877" w:rsidP="00482BE6">
      <w:pPr>
        <w:widowControl w:val="0"/>
        <w:tabs>
          <w:tab w:val="left" w:pos="851"/>
          <w:tab w:val="left" w:pos="1134"/>
        </w:tabs>
        <w:spacing w:line="240" w:lineRule="auto"/>
        <w:jc w:val="both"/>
        <w:rPr>
          <w:rFonts w:ascii="Times New Roman" w:hAnsi="Times New Roman" w:cs="Times New Roman"/>
          <w:sz w:val="28"/>
          <w:szCs w:val="28"/>
        </w:rPr>
      </w:pPr>
      <w:r w:rsidRPr="00482BE6">
        <w:rPr>
          <w:rFonts w:ascii="Times New Roman" w:hAnsi="Times New Roman" w:cs="Times New Roman"/>
          <w:sz w:val="28"/>
          <w:szCs w:val="28"/>
        </w:rPr>
        <w:t xml:space="preserve">       </w:t>
      </w:r>
      <w:r w:rsidR="00482BE6">
        <w:rPr>
          <w:rFonts w:ascii="Times New Roman" w:hAnsi="Times New Roman" w:cs="Times New Roman"/>
          <w:sz w:val="28"/>
          <w:szCs w:val="28"/>
        </w:rPr>
        <w:t xml:space="preserve">    </w:t>
      </w:r>
      <w:r w:rsidRPr="00482BE6">
        <w:rPr>
          <w:rFonts w:ascii="Times New Roman" w:hAnsi="Times New Roman" w:cs="Times New Roman"/>
          <w:sz w:val="28"/>
          <w:szCs w:val="28"/>
        </w:rPr>
        <w:t>2. К бюджетным правоотношениям относятся:</w:t>
      </w:r>
      <w:bookmarkEnd w:id="4"/>
      <w:r w:rsidRPr="00482BE6">
        <w:rPr>
          <w:rFonts w:ascii="Times New Roman" w:hAnsi="Times New Roman" w:cs="Times New Roman"/>
          <w:sz w:val="28"/>
          <w:szCs w:val="28"/>
        </w:rPr>
        <w:t xml:space="preserve">                                                                  </w:t>
      </w:r>
    </w:p>
    <w:p w:rsidR="00FC0877" w:rsidRPr="00482BE6" w:rsidRDefault="00FC0877" w:rsidP="00FC0877">
      <w:pPr>
        <w:widowControl w:val="0"/>
        <w:spacing w:line="240" w:lineRule="auto"/>
        <w:jc w:val="both"/>
        <w:rPr>
          <w:rStyle w:val="a4"/>
          <w:rFonts w:ascii="Times New Roman" w:hAnsi="Times New Roman" w:cs="Times New Roman"/>
          <w:b w:val="0"/>
          <w:bCs w:val="0"/>
          <w:color w:val="auto"/>
          <w:sz w:val="28"/>
          <w:szCs w:val="28"/>
        </w:rPr>
      </w:pPr>
      <w:proofErr w:type="gramStart"/>
      <w:r w:rsidRPr="00482BE6">
        <w:rPr>
          <w:rFonts w:ascii="Times New Roman" w:hAnsi="Times New Roman" w:cs="Times New Roman"/>
          <w:sz w:val="28"/>
          <w:szCs w:val="28"/>
        </w:rPr>
        <w:t>- 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осуществления муниципальных заимствований, регулирования муниципального долга;                                                                                                               - отношения, возникающие между субъектами бюджетных правоотношений в процессе составления и рассмотрения проекта бюджета муниципального образования, утверждения и исполнения бюджета муниципального образования, контроля за их исполнением, осуществления бюджетного учета, составления, рассмотрения и утверждения бюджетной отчетности.</w:t>
      </w:r>
      <w:bookmarkStart w:id="5" w:name="sub_1002"/>
      <w:proofErr w:type="gramEnd"/>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2</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Законодательство о бюджетном процессе</w:t>
      </w:r>
    </w:p>
    <w:bookmarkEnd w:id="5"/>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r w:rsidRPr="00482BE6">
        <w:rPr>
          <w:rFonts w:ascii="Times New Roman" w:hAnsi="Times New Roman" w:cs="Times New Roman"/>
          <w:sz w:val="28"/>
          <w:szCs w:val="28"/>
        </w:rPr>
        <w:t xml:space="preserve">Бюджетный процесс в муниципальном образовании регулируется </w:t>
      </w:r>
      <w:hyperlink r:id="rId6" w:history="1">
        <w:r w:rsidRPr="00482BE6">
          <w:rPr>
            <w:rStyle w:val="a3"/>
            <w:rFonts w:ascii="Times New Roman" w:hAnsi="Times New Roman" w:cs="Times New Roman"/>
            <w:color w:val="auto"/>
            <w:sz w:val="28"/>
            <w:szCs w:val="28"/>
          </w:rPr>
          <w:t xml:space="preserve">Бюджетным кодексом </w:t>
        </w:r>
      </w:hyperlink>
      <w:r w:rsidRPr="00482BE6">
        <w:rPr>
          <w:rFonts w:ascii="Times New Roman" w:hAnsi="Times New Roman" w:cs="Times New Roman"/>
          <w:sz w:val="28"/>
          <w:szCs w:val="28"/>
        </w:rPr>
        <w:t>Российской Федерации, федеральным законодательством, нормативно-правовыми актами сельского Совета депутатов, Уставом муниципального образования, настоящим Положением и иными нормативно-правовыми актами муниципального образования.</w:t>
      </w:r>
      <w:bookmarkStart w:id="6" w:name="sub_1003"/>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lastRenderedPageBreak/>
        <w:t>Статья 3.</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Участники бюджетного процесса</w:t>
      </w:r>
      <w:bookmarkStart w:id="7" w:name="sub_8"/>
      <w:bookmarkEnd w:id="6"/>
    </w:p>
    <w:p w:rsidR="00FC0877" w:rsidRPr="00482BE6" w:rsidRDefault="00FC0877" w:rsidP="00FC0877">
      <w:pPr>
        <w:widowControl w:val="0"/>
        <w:spacing w:after="0" w:line="240" w:lineRule="auto"/>
        <w:ind w:firstLine="709"/>
        <w:rPr>
          <w:rFonts w:ascii="Times New Roman" w:hAnsi="Times New Roman" w:cs="Times New Roman"/>
          <w:sz w:val="28"/>
          <w:szCs w:val="28"/>
        </w:rPr>
      </w:pPr>
      <w:r w:rsidRPr="00482BE6">
        <w:rPr>
          <w:rFonts w:ascii="Times New Roman" w:hAnsi="Times New Roman" w:cs="Times New Roman"/>
          <w:sz w:val="28"/>
          <w:szCs w:val="28"/>
        </w:rPr>
        <w:t>Участниками бюджетного процесса в сельском поселении являются:</w:t>
      </w:r>
    </w:p>
    <w:bookmarkEnd w:id="7"/>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1) Глава сельсовета;</w:t>
      </w:r>
    </w:p>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2) Сельский Совет депутатов;</w:t>
      </w:r>
    </w:p>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3) администрация сельсовета;</w:t>
      </w:r>
    </w:p>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4)Постоянная комиссия по бюджету, налоговой и кредитной политике Новоегорьевского сельского Совета депутатов Егорьевского района Алтайского края;</w:t>
      </w:r>
    </w:p>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5) Главные распорядители (распорядители) бюджетных средств;</w:t>
      </w:r>
    </w:p>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6) Главные администраторы (администраторы) доходов бюджета;</w:t>
      </w:r>
    </w:p>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7) Главные администраторы (администраторы) источников финансирования дефицита бюджета;</w:t>
      </w:r>
    </w:p>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8) Получатели бюджетных средств.</w:t>
      </w:r>
      <w:bookmarkStart w:id="8" w:name="sub_1004"/>
    </w:p>
    <w:p w:rsidR="00FC0877" w:rsidRPr="00482BE6" w:rsidRDefault="00FC0877" w:rsidP="00FC0877">
      <w:pPr>
        <w:widowControl w:val="0"/>
        <w:spacing w:after="0" w:line="240" w:lineRule="auto"/>
        <w:ind w:firstLine="709"/>
        <w:jc w:val="both"/>
        <w:rPr>
          <w:rStyle w:val="a4"/>
          <w:rFonts w:ascii="Times New Roman" w:hAnsi="Times New Roman" w:cs="Times New Roman"/>
          <w:b w:val="0"/>
          <w:bCs w:val="0"/>
          <w:color w:val="auto"/>
          <w:sz w:val="28"/>
          <w:szCs w:val="28"/>
        </w:rPr>
      </w:pPr>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4.</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Бюджетные полномочия сельского Совета депутатов</w:t>
      </w:r>
    </w:p>
    <w:bookmarkEnd w:id="8"/>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Сельский Совет депутатов:</w:t>
      </w:r>
    </w:p>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рассматривает и утверждает бюджет муниципального образования;</w:t>
      </w:r>
    </w:p>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рассматривает и утверждает отчет о его исполнении;</w:t>
      </w:r>
    </w:p>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осуществляет контроль в ходе рассмотрения отдельных вопросов исполнения бюджета на своих заседаниях, заседаниях комиссий, в ходе проводимых сельским Советом депутатов слушаний и в связи с де</w:t>
      </w:r>
      <w:r w:rsidR="00D51F9E">
        <w:rPr>
          <w:rFonts w:ascii="Times New Roman" w:hAnsi="Times New Roman" w:cs="Times New Roman"/>
          <w:sz w:val="28"/>
          <w:szCs w:val="28"/>
        </w:rPr>
        <w:t>путатскими запросами:</w:t>
      </w:r>
    </w:p>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proofErr w:type="gramStart"/>
      <w:r w:rsidRPr="00482BE6">
        <w:rPr>
          <w:rFonts w:ascii="Times New Roman" w:hAnsi="Times New Roman" w:cs="Times New Roman"/>
          <w:sz w:val="28"/>
          <w:szCs w:val="28"/>
        </w:rPr>
        <w:t xml:space="preserve">- осуществляет другие полномочия в соответствии с </w:t>
      </w:r>
      <w:hyperlink r:id="rId7" w:history="1">
        <w:r w:rsidRPr="00482BE6">
          <w:rPr>
            <w:rStyle w:val="a3"/>
            <w:rFonts w:ascii="Times New Roman" w:hAnsi="Times New Roman" w:cs="Times New Roman"/>
            <w:color w:val="auto"/>
            <w:sz w:val="28"/>
            <w:szCs w:val="28"/>
          </w:rPr>
          <w:t>Бюджетным Кодексом</w:t>
        </w:r>
      </w:hyperlink>
      <w:r w:rsidRPr="00482BE6">
        <w:rPr>
          <w:rFonts w:ascii="Times New Roman" w:hAnsi="Times New Roman" w:cs="Times New Roman"/>
          <w:sz w:val="28"/>
          <w:szCs w:val="28"/>
        </w:rPr>
        <w:t xml:space="preserve">, </w:t>
      </w:r>
      <w:hyperlink r:id="rId8" w:history="1">
        <w:r w:rsidRPr="00482BE6">
          <w:rPr>
            <w:rStyle w:val="a3"/>
            <w:rFonts w:ascii="Times New Roman" w:hAnsi="Times New Roman" w:cs="Times New Roman"/>
            <w:color w:val="auto"/>
            <w:sz w:val="28"/>
            <w:szCs w:val="28"/>
          </w:rPr>
          <w:t>Федеральным законом</w:t>
        </w:r>
      </w:hyperlink>
      <w:r w:rsidRPr="00482BE6">
        <w:rPr>
          <w:rFonts w:ascii="Times New Roman" w:hAnsi="Times New Roman" w:cs="Times New Roman"/>
          <w:sz w:val="28"/>
          <w:szCs w:val="28"/>
        </w:rPr>
        <w:t xml:space="preserve"> от 7 мая 2013 года № 77-ФЗ «О парламентском контроле», </w:t>
      </w:r>
      <w:hyperlink r:id="rId9" w:history="1">
        <w:r w:rsidRPr="00482BE6">
          <w:rPr>
            <w:rStyle w:val="a3"/>
            <w:rFonts w:ascii="Times New Roman" w:hAnsi="Times New Roman" w:cs="Times New Roman"/>
            <w:color w:val="auto"/>
            <w:sz w:val="28"/>
            <w:szCs w:val="28"/>
          </w:rPr>
          <w:t>Федеральным законом</w:t>
        </w:r>
      </w:hyperlink>
      <w:r w:rsidRPr="00482BE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а также </w:t>
      </w:r>
      <w:hyperlink r:id="rId10" w:history="1">
        <w:r w:rsidRPr="00482BE6">
          <w:rPr>
            <w:rStyle w:val="a3"/>
            <w:rFonts w:ascii="Times New Roman" w:hAnsi="Times New Roman" w:cs="Times New Roman"/>
            <w:color w:val="auto"/>
            <w:sz w:val="28"/>
            <w:szCs w:val="28"/>
          </w:rPr>
          <w:t>конституцией</w:t>
        </w:r>
      </w:hyperlink>
      <w:r w:rsidRPr="00482BE6">
        <w:rPr>
          <w:rFonts w:ascii="Times New Roman" w:hAnsi="Times New Roman" w:cs="Times New Roman"/>
          <w:sz w:val="28"/>
          <w:szCs w:val="28"/>
        </w:rPr>
        <w:t xml:space="preserve"> субъекта Российской Федерации, Уставом муниципального образования.</w:t>
      </w:r>
      <w:proofErr w:type="gramEnd"/>
      <w:r w:rsidRPr="00482BE6">
        <w:rPr>
          <w:rFonts w:ascii="Times New Roman" w:hAnsi="Times New Roman" w:cs="Times New Roman"/>
          <w:sz w:val="28"/>
          <w:szCs w:val="28"/>
        </w:rPr>
        <w:t xml:space="preserve"> Сельскому Совету депутатов в пределах его компетенции по бюджетным вопросам, установленной </w:t>
      </w:r>
      <w:hyperlink r:id="rId11" w:history="1">
        <w:r w:rsidRPr="00482BE6">
          <w:rPr>
            <w:rStyle w:val="a3"/>
            <w:rFonts w:ascii="Times New Roman" w:hAnsi="Times New Roman" w:cs="Times New Roman"/>
            <w:color w:val="auto"/>
            <w:sz w:val="28"/>
            <w:szCs w:val="28"/>
          </w:rPr>
          <w:t>Конституцией</w:t>
        </w:r>
      </w:hyperlink>
      <w:r w:rsidRPr="00482BE6">
        <w:rPr>
          <w:rFonts w:ascii="Times New Roman" w:hAnsi="Times New Roman" w:cs="Times New Roman"/>
          <w:sz w:val="28"/>
          <w:szCs w:val="28"/>
        </w:rPr>
        <w:t xml:space="preserve"> Российской Федерации, </w:t>
      </w:r>
      <w:hyperlink r:id="rId12" w:history="1">
        <w:r w:rsidRPr="00482BE6">
          <w:rPr>
            <w:rStyle w:val="a3"/>
            <w:rFonts w:ascii="Times New Roman" w:hAnsi="Times New Roman" w:cs="Times New Roman"/>
            <w:color w:val="auto"/>
            <w:sz w:val="28"/>
            <w:szCs w:val="28"/>
          </w:rPr>
          <w:t>Бюджетным Кодексом</w:t>
        </w:r>
      </w:hyperlink>
      <w:r w:rsidRPr="00482BE6">
        <w:rPr>
          <w:rFonts w:ascii="Times New Roman" w:hAnsi="Times New Roman" w:cs="Times New Roman"/>
          <w:sz w:val="28"/>
          <w:szCs w:val="28"/>
        </w:rPr>
        <w:t>, иными нормативными правовыми актами Российской Федерации, настоящим Положением, для обеспечения его полномочий администрацией сельсовета предоставляется вся необходимая информация.</w:t>
      </w:r>
      <w:bookmarkStart w:id="9" w:name="sub_1005"/>
    </w:p>
    <w:p w:rsidR="00FC0877" w:rsidRPr="00482BE6" w:rsidRDefault="00FC0877" w:rsidP="00FC0877">
      <w:pPr>
        <w:widowControl w:val="0"/>
        <w:spacing w:after="0" w:line="240" w:lineRule="auto"/>
        <w:ind w:firstLine="709"/>
        <w:jc w:val="both"/>
        <w:rPr>
          <w:rStyle w:val="a4"/>
          <w:rFonts w:ascii="Times New Roman" w:hAnsi="Times New Roman" w:cs="Times New Roman"/>
          <w:b w:val="0"/>
          <w:bCs w:val="0"/>
          <w:color w:val="auto"/>
          <w:sz w:val="28"/>
          <w:szCs w:val="28"/>
        </w:rPr>
      </w:pPr>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5.</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Бюджетные полномочия администрации сельсовета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10" w:name="sub_11"/>
      <w:bookmarkEnd w:id="9"/>
      <w:r w:rsidRPr="00482BE6">
        <w:rPr>
          <w:rFonts w:ascii="Times New Roman" w:hAnsi="Times New Roman" w:cs="Times New Roman"/>
          <w:sz w:val="28"/>
          <w:szCs w:val="28"/>
        </w:rPr>
        <w:t>1. Администрация сельсовета обладает следующими бюджетными полномочиями:</w:t>
      </w:r>
    </w:p>
    <w:bookmarkEnd w:id="10"/>
    <w:p w:rsidR="00FC0877" w:rsidRPr="00482BE6" w:rsidRDefault="00BB07E5" w:rsidP="00FC0877">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C0877" w:rsidRPr="00482BE6">
        <w:rPr>
          <w:rFonts w:ascii="Times New Roman" w:hAnsi="Times New Roman" w:cs="Times New Roman"/>
          <w:sz w:val="28"/>
          <w:szCs w:val="28"/>
        </w:rPr>
        <w:t>обеспечивает составление проекта бюджета муниципального образования (проекта бюджета и среднесрочного финансового плана),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1.2. вносит его с необходимыми документами и материалами на утверждение в сельский Совет депутатов,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lastRenderedPageBreak/>
        <w:t>1.3. обеспечивает исполнение бюджета и составление бюджетной отчетности,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1.4. представляет отчет об исполнении бюджета на утверждение в сельский Совет депутатов,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1.5. обеспечивает управление муниципальным долгом,</w:t>
      </w:r>
    </w:p>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1.6. осуществляет иные полномочия, определенные </w:t>
      </w:r>
      <w:hyperlink r:id="rId13" w:history="1">
        <w:r w:rsidRPr="00482BE6">
          <w:rPr>
            <w:rStyle w:val="a3"/>
            <w:rFonts w:ascii="Times New Roman" w:hAnsi="Times New Roman" w:cs="Times New Roman"/>
            <w:color w:val="auto"/>
            <w:sz w:val="28"/>
            <w:szCs w:val="28"/>
          </w:rPr>
          <w:t>Бюджетным Кодексом</w:t>
        </w:r>
      </w:hyperlink>
      <w:r w:rsidRPr="00482BE6">
        <w:rPr>
          <w:rFonts w:ascii="Times New Roman" w:hAnsi="Times New Roman" w:cs="Times New Roman"/>
          <w:sz w:val="28"/>
          <w:szCs w:val="28"/>
        </w:rPr>
        <w:t xml:space="preserve"> и (или) принимаемыми в соответствии с ним нормативными правовыми актами (муниципальными правовыми актами), регулирующими бюджетные правоотношения.</w:t>
      </w:r>
      <w:bookmarkStart w:id="11" w:name="sub_12"/>
      <w:r w:rsidRPr="00482BE6">
        <w:rPr>
          <w:rFonts w:ascii="Times New Roman" w:hAnsi="Times New Roman" w:cs="Times New Roman"/>
          <w:sz w:val="28"/>
          <w:szCs w:val="28"/>
        </w:rPr>
        <w:t xml:space="preserve"> </w:t>
      </w:r>
    </w:p>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2. Администрация сельсовета как главный распорядитель бюджетных средств:                                                                                                                                                                                                                                                                                            </w:t>
      </w:r>
      <w:bookmarkEnd w:id="11"/>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2.1. обеспечивает результативность, </w:t>
      </w:r>
      <w:proofErr w:type="spellStart"/>
      <w:r w:rsidRPr="00482BE6">
        <w:rPr>
          <w:rFonts w:ascii="Times New Roman" w:hAnsi="Times New Roman" w:cs="Times New Roman"/>
          <w:sz w:val="28"/>
          <w:szCs w:val="28"/>
        </w:rPr>
        <w:t>адресность</w:t>
      </w:r>
      <w:proofErr w:type="spellEnd"/>
      <w:r w:rsidRPr="00482BE6">
        <w:rPr>
          <w:rFonts w:ascii="Times New Roman" w:hAnsi="Times New Roman" w:cs="Times New Roman"/>
          <w:sz w:val="28"/>
          <w:szCs w:val="28"/>
        </w:rPr>
        <w:t xml:space="preserve"> и целевой характер использования бюджетных сре</w:t>
      </w:r>
      <w:proofErr w:type="gramStart"/>
      <w:r w:rsidRPr="00482BE6">
        <w:rPr>
          <w:rFonts w:ascii="Times New Roman" w:hAnsi="Times New Roman" w:cs="Times New Roman"/>
          <w:sz w:val="28"/>
          <w:szCs w:val="28"/>
        </w:rPr>
        <w:t>дств в с</w:t>
      </w:r>
      <w:proofErr w:type="gramEnd"/>
      <w:r w:rsidRPr="00482BE6">
        <w:rPr>
          <w:rFonts w:ascii="Times New Roman" w:hAnsi="Times New Roman" w:cs="Times New Roman"/>
          <w:sz w:val="28"/>
          <w:szCs w:val="28"/>
        </w:rPr>
        <w:t xml:space="preserve">оответствии с утвержденными ему бюджетными ассигнованиями и лимитами бюджетных обязательств;                                                </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2.2. формирует перечень подведомственных ему распорядителей и получателей бюджетных средств;                                                                                                                    </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2.3. ведет реестр расходных обязательств, подлежащих исполнению в пределах утвержденных ему лимитов бюджетных обязательств и бюджетных ассигнований;  </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2.4. осуществляет планирование соответствующих расходов бюджета, составляет обоснования бюджетных ассигнований;                                                                              </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2.5.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2.6. вносит предложения по формированию и изменению лимитов бюджетных обязательств;                                                                                                                                </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2.7. вносит предложения по формированию и изменению сводной бюджетной росписи;                                                                                                                                      </w:t>
      </w:r>
    </w:p>
    <w:p w:rsidR="00FC0877" w:rsidRPr="00482BE6" w:rsidRDefault="00FC0877" w:rsidP="00FC0877">
      <w:pPr>
        <w:widowControl w:val="0"/>
        <w:tabs>
          <w:tab w:val="left" w:pos="1276"/>
        </w:tabs>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2.8. определяет порядок утверждения бюджетных смет подведомственных получателей бюджетных средств, являющихся казенными учреждениями;                         </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2.9. формирует и утверждает муниципальные задания;                                                                </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2.10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14" w:history="1">
        <w:r w:rsidRPr="00482BE6">
          <w:rPr>
            <w:rStyle w:val="a3"/>
            <w:rFonts w:ascii="Times New Roman" w:hAnsi="Times New Roman" w:cs="Times New Roman"/>
            <w:color w:val="auto"/>
            <w:sz w:val="28"/>
            <w:szCs w:val="28"/>
          </w:rPr>
          <w:t>Бюджетным Кодексом</w:t>
        </w:r>
      </w:hyperlink>
      <w:r w:rsidRPr="00482BE6">
        <w:rPr>
          <w:rFonts w:ascii="Times New Roman" w:hAnsi="Times New Roman" w:cs="Times New Roman"/>
          <w:sz w:val="28"/>
          <w:szCs w:val="28"/>
        </w:rPr>
        <w:t xml:space="preserve">, условий, целей и порядка, установленных при их предоставлении;                                                   </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lastRenderedPageBreak/>
        <w:t xml:space="preserve">2.11. формирует бюджетную отчетность главного распорядителя бюджетных средств;                                                                                                                                    </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2.12. отвечает соответственно от имени муниципального образования по денежным обязательствам подведомственных ему получателей бюджетных средств;                              </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2.13. осуществляет иные бюджетные полномочия, установленные Бюджетным </w:t>
      </w:r>
      <w:hyperlink r:id="rId15" w:history="1">
        <w:r w:rsidRPr="00482BE6">
          <w:rPr>
            <w:rStyle w:val="a3"/>
            <w:rFonts w:ascii="Times New Roman" w:hAnsi="Times New Roman" w:cs="Times New Roman"/>
            <w:color w:val="auto"/>
            <w:sz w:val="28"/>
            <w:szCs w:val="28"/>
          </w:rPr>
          <w:t>Кодексом</w:t>
        </w:r>
      </w:hyperlink>
      <w:r w:rsidRPr="00482BE6">
        <w:rPr>
          <w:rFonts w:ascii="Times New Roman" w:hAnsi="Times New Roman" w:cs="Times New Roman"/>
          <w:sz w:val="28"/>
          <w:szCs w:val="28"/>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12" w:name="sub_13"/>
      <w:r w:rsidRPr="00482BE6">
        <w:rPr>
          <w:rFonts w:ascii="Times New Roman" w:hAnsi="Times New Roman" w:cs="Times New Roman"/>
          <w:sz w:val="28"/>
          <w:szCs w:val="28"/>
        </w:rPr>
        <w:t>3. Администрация сельсовета как распорядитель бюджетных средств:</w:t>
      </w:r>
      <w:bookmarkEnd w:id="12"/>
      <w:r w:rsidRPr="00482BE6">
        <w:rPr>
          <w:rFonts w:ascii="Times New Roman" w:hAnsi="Times New Roman" w:cs="Times New Roman"/>
          <w:sz w:val="28"/>
          <w:szCs w:val="28"/>
        </w:rPr>
        <w:t xml:space="preserve">                                                                                                                                       </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3.1. осуществляет планирование соответствующих расходов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3.2.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3.3. вносит предложения по формированию и изменению бюджетной росписи;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3.4.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16" w:history="1">
        <w:r w:rsidRPr="00482BE6">
          <w:rPr>
            <w:rStyle w:val="a3"/>
            <w:rFonts w:ascii="Times New Roman" w:hAnsi="Times New Roman" w:cs="Times New Roman"/>
            <w:color w:val="auto"/>
            <w:sz w:val="28"/>
            <w:szCs w:val="28"/>
          </w:rPr>
          <w:t>Бюджетным Кодексом</w:t>
        </w:r>
      </w:hyperlink>
      <w:r w:rsidRPr="00482BE6">
        <w:rPr>
          <w:rFonts w:ascii="Times New Roman" w:hAnsi="Times New Roman" w:cs="Times New Roman"/>
          <w:sz w:val="28"/>
          <w:szCs w:val="28"/>
        </w:rPr>
        <w:t>, условий, целей и порядка, установленных при их предоставлении;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3.5. выступает в суде соответственно от имени муниципального образования в качестве представителя ответчика по искам к муниципальному образованию:</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а)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                                                                                                                    </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bookmarkStart w:id="13" w:name="sub_14"/>
      <w:r w:rsidRPr="00482BE6">
        <w:rPr>
          <w:rFonts w:ascii="Times New Roman" w:hAnsi="Times New Roman" w:cs="Times New Roman"/>
          <w:sz w:val="28"/>
          <w:szCs w:val="28"/>
        </w:rPr>
        <w:t xml:space="preserve">                                   </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4. Администрация сельсовета как Главный администратор доходов бюджета:</w:t>
      </w:r>
    </w:p>
    <w:bookmarkEnd w:id="13"/>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4.1. формирует перечень подведомственных ему администраторов </w:t>
      </w:r>
      <w:r w:rsidRPr="00482BE6">
        <w:rPr>
          <w:rFonts w:ascii="Times New Roman" w:hAnsi="Times New Roman" w:cs="Times New Roman"/>
          <w:sz w:val="28"/>
          <w:szCs w:val="28"/>
        </w:rPr>
        <w:lastRenderedPageBreak/>
        <w:t>доходов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4.2. представляет сведения, необходимые для составления среднесрочного финансового плана и (или) проекта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4.3. представляет сведения для составления и ведения кассового плана;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4.4. формирует и представляет бюджетную отчетность главного администратора доходов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4.5. осуществляет иные бюджетные полномочия, установленные </w:t>
      </w:r>
      <w:hyperlink r:id="rId17" w:history="1">
        <w:r w:rsidRPr="00482BE6">
          <w:rPr>
            <w:rStyle w:val="a3"/>
            <w:rFonts w:ascii="Times New Roman" w:hAnsi="Times New Roman" w:cs="Times New Roman"/>
            <w:color w:val="auto"/>
            <w:sz w:val="28"/>
            <w:szCs w:val="28"/>
          </w:rPr>
          <w:t>Бюджетным Кодексом</w:t>
        </w:r>
      </w:hyperlink>
      <w:r w:rsidRPr="00482BE6">
        <w:rPr>
          <w:rFonts w:ascii="Times New Roman" w:hAnsi="Times New Roman" w:cs="Times New Roman"/>
          <w:sz w:val="28"/>
          <w:szCs w:val="28"/>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bookmarkStart w:id="14" w:name="sub_15"/>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5. Администрация сельсовета как Администратор доходов бюджета</w:t>
      </w:r>
    </w:p>
    <w:bookmarkEnd w:id="14"/>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5.1. осуществляет начисление, учет и </w:t>
      </w:r>
      <w:proofErr w:type="gramStart"/>
      <w:r w:rsidRPr="00482BE6">
        <w:rPr>
          <w:rFonts w:ascii="Times New Roman" w:hAnsi="Times New Roman" w:cs="Times New Roman"/>
          <w:sz w:val="28"/>
          <w:szCs w:val="28"/>
        </w:rPr>
        <w:t>контроль за</w:t>
      </w:r>
      <w:proofErr w:type="gramEnd"/>
      <w:r w:rsidRPr="00482BE6">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5.2. осуществляет взыскание задолженности по платежам в бюджет, пеней и штрафов;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proofErr w:type="gramStart"/>
      <w:r w:rsidRPr="00482BE6">
        <w:rPr>
          <w:rFonts w:ascii="Times New Roman" w:hAnsi="Times New Roman" w:cs="Times New Roman"/>
          <w:sz w:val="28"/>
          <w:szCs w:val="28"/>
        </w:rPr>
        <w:t>5.3.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отделение № 7 Управления Федерального Казначейства по Алтайскому краю для осуществления возврата в порядке, установленном Министерством финансов Российской Федерации;</w:t>
      </w:r>
      <w:proofErr w:type="gramEnd"/>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5.4. принимает решение о зачете (уточнении) платежей в бюджеты бюджетной системы Российской Федерации и представляет уведомление в отделение № 7 Управления Федерального Казначейства по Алтайскому краю в случае и порядке, установленном главным администратором доходов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5.5.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proofErr w:type="gramStart"/>
      <w:r w:rsidRPr="00482BE6">
        <w:rPr>
          <w:rFonts w:ascii="Times New Roman" w:hAnsi="Times New Roman" w:cs="Times New Roman"/>
          <w:sz w:val="28"/>
          <w:szCs w:val="28"/>
        </w:rPr>
        <w:t xml:space="preserve">5.6.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w:t>
      </w:r>
      <w:r w:rsidRPr="00482BE6">
        <w:rPr>
          <w:rFonts w:ascii="Times New Roman" w:hAnsi="Times New Roman" w:cs="Times New Roman"/>
          <w:sz w:val="28"/>
          <w:szCs w:val="28"/>
        </w:rPr>
        <w:lastRenderedPageBreak/>
        <w:t xml:space="preserve">установленным </w:t>
      </w:r>
      <w:hyperlink r:id="rId18" w:history="1">
        <w:r w:rsidRPr="00482BE6">
          <w:rPr>
            <w:rStyle w:val="a3"/>
            <w:rFonts w:ascii="Times New Roman" w:hAnsi="Times New Roman" w:cs="Times New Roman"/>
            <w:color w:val="auto"/>
            <w:sz w:val="28"/>
            <w:szCs w:val="28"/>
          </w:rPr>
          <w:t>Федеральном законом</w:t>
        </w:r>
      </w:hyperlink>
      <w:r w:rsidRPr="00482BE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roofErr w:type="gramEnd"/>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5.7. осуществляет иные бюджетные полномочия, установленные Бюджетным </w:t>
      </w:r>
      <w:hyperlink r:id="rId19" w:history="1">
        <w:r w:rsidRPr="00482BE6">
          <w:rPr>
            <w:rStyle w:val="a3"/>
            <w:rFonts w:ascii="Times New Roman" w:hAnsi="Times New Roman" w:cs="Times New Roman"/>
            <w:color w:val="auto"/>
            <w:sz w:val="28"/>
            <w:szCs w:val="28"/>
          </w:rPr>
          <w:t>Кодексом</w:t>
        </w:r>
      </w:hyperlink>
      <w:r w:rsidRPr="00482BE6">
        <w:rPr>
          <w:rFonts w:ascii="Times New Roman" w:hAnsi="Times New Roman" w:cs="Times New Roman"/>
          <w:sz w:val="28"/>
          <w:szCs w:val="28"/>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bookmarkStart w:id="15" w:name="sub_16"/>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6. В качестве главного </w:t>
      </w:r>
      <w:proofErr w:type="gramStart"/>
      <w:r w:rsidRPr="00482BE6">
        <w:rPr>
          <w:rFonts w:ascii="Times New Roman" w:hAnsi="Times New Roman" w:cs="Times New Roman"/>
          <w:sz w:val="28"/>
          <w:szCs w:val="28"/>
        </w:rPr>
        <w:t>администратора источников финансирования дефицита бюджета</w:t>
      </w:r>
      <w:proofErr w:type="gramEnd"/>
      <w:r w:rsidRPr="00482BE6">
        <w:rPr>
          <w:rFonts w:ascii="Times New Roman" w:hAnsi="Times New Roman" w:cs="Times New Roman"/>
          <w:sz w:val="28"/>
          <w:szCs w:val="28"/>
        </w:rPr>
        <w:t xml:space="preserve"> администрация сельсовета</w:t>
      </w:r>
    </w:p>
    <w:bookmarkEnd w:id="15"/>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6.1. формирует перечни подведомственных ему администраторов источников финансирования дефицита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6.2. осуществляет планирование (прогнозирование) поступлений и выплат по источникам финансирования дефицита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6.3. обеспечивает </w:t>
      </w:r>
      <w:proofErr w:type="spellStart"/>
      <w:r w:rsidRPr="00482BE6">
        <w:rPr>
          <w:rFonts w:ascii="Times New Roman" w:hAnsi="Times New Roman" w:cs="Times New Roman"/>
          <w:sz w:val="28"/>
          <w:szCs w:val="28"/>
        </w:rPr>
        <w:t>адресность</w:t>
      </w:r>
      <w:proofErr w:type="spellEnd"/>
      <w:r w:rsidRPr="00482BE6">
        <w:rPr>
          <w:rFonts w:ascii="Times New Roman" w:hAnsi="Times New Roman" w:cs="Times New Roman"/>
          <w:sz w:val="28"/>
          <w:szCs w:val="28"/>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6.4.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6.5. формирует бюджетную отчетность главного </w:t>
      </w:r>
      <w:proofErr w:type="gramStart"/>
      <w:r w:rsidRPr="00482BE6">
        <w:rPr>
          <w:rFonts w:ascii="Times New Roman" w:hAnsi="Times New Roman" w:cs="Times New Roman"/>
          <w:sz w:val="28"/>
          <w:szCs w:val="28"/>
        </w:rPr>
        <w:t>администратора источников ф</w:t>
      </w:r>
      <w:bookmarkStart w:id="16" w:name="sub_17"/>
      <w:r w:rsidRPr="00482BE6">
        <w:rPr>
          <w:rFonts w:ascii="Times New Roman" w:hAnsi="Times New Roman" w:cs="Times New Roman"/>
          <w:sz w:val="28"/>
          <w:szCs w:val="28"/>
        </w:rPr>
        <w:t>инансирования дефицита бюджета</w:t>
      </w:r>
      <w:proofErr w:type="gramEnd"/>
      <w:r w:rsidRPr="00482BE6">
        <w:rPr>
          <w:rFonts w:ascii="Times New Roman" w:hAnsi="Times New Roman" w:cs="Times New Roman"/>
          <w:sz w:val="28"/>
          <w:szCs w:val="28"/>
        </w:rPr>
        <w:t>.</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7. В качестве </w:t>
      </w:r>
      <w:proofErr w:type="gramStart"/>
      <w:r w:rsidRPr="00482BE6">
        <w:rPr>
          <w:rFonts w:ascii="Times New Roman" w:hAnsi="Times New Roman" w:cs="Times New Roman"/>
          <w:sz w:val="28"/>
          <w:szCs w:val="28"/>
        </w:rPr>
        <w:t>администратора источников финансирования дефицита бюджета</w:t>
      </w:r>
      <w:proofErr w:type="gramEnd"/>
      <w:r w:rsidRPr="00482BE6">
        <w:rPr>
          <w:rFonts w:ascii="Times New Roman" w:hAnsi="Times New Roman" w:cs="Times New Roman"/>
          <w:sz w:val="28"/>
          <w:szCs w:val="28"/>
        </w:rPr>
        <w:t xml:space="preserve"> администрация сельского поселения</w:t>
      </w:r>
    </w:p>
    <w:bookmarkEnd w:id="16"/>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7.1. осуществляет планирование (прогнозирование) поступлений и выплат по источникам финансирования дефицита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7.2. осуществляет </w:t>
      </w:r>
      <w:proofErr w:type="gramStart"/>
      <w:r w:rsidRPr="00482BE6">
        <w:rPr>
          <w:rFonts w:ascii="Times New Roman" w:hAnsi="Times New Roman" w:cs="Times New Roman"/>
          <w:sz w:val="28"/>
          <w:szCs w:val="28"/>
        </w:rPr>
        <w:t>контроль за</w:t>
      </w:r>
      <w:proofErr w:type="gramEnd"/>
      <w:r w:rsidRPr="00482BE6">
        <w:rPr>
          <w:rFonts w:ascii="Times New Roman" w:hAnsi="Times New Roman" w:cs="Times New Roman"/>
          <w:sz w:val="28"/>
          <w:szCs w:val="28"/>
        </w:rPr>
        <w:t xml:space="preserve"> полнотой и своевременностью поступления в бюджет источников финансирования дефицита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7.3. обеспечивает поступления в бюджет и выплаты из бюджета по источникам финансирования дефицита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7.4. формирует и представляет бюджетную отчетность;</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7.5.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7.6. осуществляет иные бюджетные полномочия, установленные Бюджетным </w:t>
      </w:r>
      <w:hyperlink r:id="rId20" w:history="1">
        <w:r w:rsidRPr="00482BE6">
          <w:rPr>
            <w:rStyle w:val="a3"/>
            <w:rFonts w:ascii="Times New Roman" w:hAnsi="Times New Roman" w:cs="Times New Roman"/>
            <w:color w:val="auto"/>
            <w:sz w:val="28"/>
            <w:szCs w:val="28"/>
          </w:rPr>
          <w:t>Кодексом</w:t>
        </w:r>
      </w:hyperlink>
      <w:r w:rsidRPr="00482BE6">
        <w:rPr>
          <w:rFonts w:ascii="Times New Roman" w:hAnsi="Times New Roman" w:cs="Times New Roman"/>
          <w:sz w:val="28"/>
          <w:szCs w:val="28"/>
        </w:rPr>
        <w:t xml:space="preserve"> и принимаемыми в соответствии с ним нормативными правовыми актами (муниципальными правовыми актами), регулиру</w:t>
      </w:r>
      <w:bookmarkStart w:id="17" w:name="sub_18"/>
      <w:r w:rsidRPr="00482BE6">
        <w:rPr>
          <w:rFonts w:ascii="Times New Roman" w:hAnsi="Times New Roman" w:cs="Times New Roman"/>
          <w:sz w:val="28"/>
          <w:szCs w:val="28"/>
        </w:rPr>
        <w:t>ющими бюджетные правоотношения.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lastRenderedPageBreak/>
        <w:t>8. Администрация сельсовета как Получатель бюджетных средств</w:t>
      </w:r>
    </w:p>
    <w:bookmarkEnd w:id="17"/>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8.1. составляет и исполняет бюджетную смету;</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8.2. принимает и (или) исполняет в пределах доведенных лимитов бюджетных обязательств и (или) бюджетных ассигнований бюджетные обязательства;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8.3. обеспечивает результативность, целевой характер использования предусмотренных ему бюджетных ассигнований;</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8.4. вносит соответствующему главному распорядителю (распорядителю) бюджетных сре</w:t>
      </w:r>
      <w:proofErr w:type="gramStart"/>
      <w:r w:rsidRPr="00482BE6">
        <w:rPr>
          <w:rFonts w:ascii="Times New Roman" w:hAnsi="Times New Roman" w:cs="Times New Roman"/>
          <w:sz w:val="28"/>
          <w:szCs w:val="28"/>
        </w:rPr>
        <w:t>дств пр</w:t>
      </w:r>
      <w:proofErr w:type="gramEnd"/>
      <w:r w:rsidRPr="00482BE6">
        <w:rPr>
          <w:rFonts w:ascii="Times New Roman" w:hAnsi="Times New Roman" w:cs="Times New Roman"/>
          <w:sz w:val="28"/>
          <w:szCs w:val="28"/>
        </w:rPr>
        <w:t>едложения по изменению бюджетной росписи;</w:t>
      </w:r>
    </w:p>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8.5. ведет бюджетный учет (обеспечивает ведение бюджетного учета);</w:t>
      </w:r>
    </w:p>
    <w:p w:rsidR="00FC0877" w:rsidRPr="00482BE6" w:rsidRDefault="00FC0877" w:rsidP="00FC0877">
      <w:pPr>
        <w:widowControl w:val="0"/>
        <w:spacing w:after="0" w:line="240" w:lineRule="auto"/>
        <w:jc w:val="both"/>
        <w:rPr>
          <w:rFonts w:ascii="Times New Roman" w:hAnsi="Times New Roman" w:cs="Times New Roman"/>
          <w:sz w:val="28"/>
          <w:szCs w:val="28"/>
        </w:rPr>
      </w:pPr>
      <w:r w:rsidRPr="00482BE6">
        <w:rPr>
          <w:rFonts w:ascii="Times New Roman" w:hAnsi="Times New Roman" w:cs="Times New Roman"/>
          <w:sz w:val="28"/>
          <w:szCs w:val="28"/>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C0877" w:rsidRPr="00482BE6" w:rsidRDefault="00FC0877" w:rsidP="00FC0877">
      <w:pPr>
        <w:widowControl w:val="0"/>
        <w:spacing w:after="0" w:line="240" w:lineRule="auto"/>
        <w:jc w:val="both"/>
        <w:rPr>
          <w:rFonts w:ascii="Times New Roman" w:hAnsi="Times New Roman" w:cs="Times New Roman"/>
          <w:sz w:val="28"/>
          <w:szCs w:val="28"/>
        </w:rPr>
      </w:pPr>
    </w:p>
    <w:p w:rsidR="00FC0877" w:rsidRPr="00482BE6" w:rsidRDefault="00FC0877" w:rsidP="00FC0877">
      <w:pPr>
        <w:widowControl w:val="0"/>
        <w:spacing w:line="240" w:lineRule="auto"/>
        <w:ind w:firstLine="709"/>
        <w:jc w:val="both"/>
        <w:rPr>
          <w:rFonts w:ascii="Times New Roman" w:hAnsi="Times New Roman" w:cs="Times New Roman"/>
          <w:sz w:val="28"/>
          <w:szCs w:val="28"/>
        </w:rPr>
      </w:pPr>
      <w:proofErr w:type="gramStart"/>
      <w:r w:rsidRPr="00482BE6">
        <w:rPr>
          <w:rFonts w:ascii="Times New Roman" w:hAnsi="Times New Roman" w:cs="Times New Roman"/>
          <w:sz w:val="28"/>
          <w:szCs w:val="28"/>
        </w:rPr>
        <w:t xml:space="preserve">8.6. исполняет иные полномочия, установленные </w:t>
      </w:r>
      <w:hyperlink r:id="rId21" w:history="1">
        <w:r w:rsidRPr="00482BE6">
          <w:rPr>
            <w:rStyle w:val="a3"/>
            <w:rFonts w:ascii="Times New Roman" w:hAnsi="Times New Roman" w:cs="Times New Roman"/>
            <w:color w:val="auto"/>
            <w:sz w:val="28"/>
            <w:szCs w:val="28"/>
          </w:rPr>
          <w:t>Бюджетным Кодексом</w:t>
        </w:r>
      </w:hyperlink>
      <w:r w:rsidRPr="00482BE6">
        <w:rPr>
          <w:rFonts w:ascii="Times New Roman" w:hAnsi="Times New Roman" w:cs="Times New Roman"/>
          <w:sz w:val="28"/>
          <w:szCs w:val="28"/>
        </w:rPr>
        <w:t xml:space="preserve"> и принятыми в соответствии с ним нормативными правовыми актами (муниципальными правовыми актами), регулиру</w:t>
      </w:r>
      <w:bookmarkStart w:id="18" w:name="sub_1200"/>
      <w:r w:rsidRPr="00482BE6">
        <w:rPr>
          <w:rFonts w:ascii="Times New Roman" w:hAnsi="Times New Roman" w:cs="Times New Roman"/>
          <w:sz w:val="28"/>
          <w:szCs w:val="28"/>
        </w:rPr>
        <w:t>ющими бюджетные правоотношения.</w:t>
      </w:r>
      <w:proofErr w:type="gramEnd"/>
    </w:p>
    <w:p w:rsidR="00FC0877" w:rsidRDefault="00FC0877" w:rsidP="00FC0877">
      <w:pPr>
        <w:pStyle w:val="1"/>
        <w:keepNext w:val="0"/>
        <w:widowControl w:val="0"/>
        <w:rPr>
          <w:szCs w:val="28"/>
        </w:rPr>
      </w:pPr>
      <w:r w:rsidRPr="00482BE6">
        <w:rPr>
          <w:szCs w:val="28"/>
        </w:rPr>
        <w:t>Глава 2. Составление проекта бюджета</w:t>
      </w:r>
      <w:bookmarkStart w:id="19" w:name="sub_21"/>
      <w:bookmarkEnd w:id="18"/>
    </w:p>
    <w:p w:rsidR="00D51F9E" w:rsidRPr="00D51F9E" w:rsidRDefault="00D51F9E" w:rsidP="00D51F9E"/>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6.</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Общие положения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20" w:name="sub_22"/>
      <w:bookmarkEnd w:id="19"/>
      <w:r w:rsidRPr="00482BE6">
        <w:rPr>
          <w:rFonts w:ascii="Times New Roman" w:hAnsi="Times New Roman" w:cs="Times New Roman"/>
          <w:sz w:val="28"/>
          <w:szCs w:val="28"/>
        </w:rPr>
        <w:t>2.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сельского Совета депутатов.</w:t>
      </w:r>
    </w:p>
    <w:bookmarkEnd w:id="20"/>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r w:rsidRPr="00482BE6">
        <w:rPr>
          <w:rFonts w:ascii="Times New Roman" w:hAnsi="Times New Roman" w:cs="Times New Roman"/>
          <w:sz w:val="28"/>
          <w:szCs w:val="28"/>
        </w:rPr>
        <w:t>В случае</w:t>
      </w:r>
      <w:proofErr w:type="gramStart"/>
      <w:r w:rsidRPr="00482BE6">
        <w:rPr>
          <w:rFonts w:ascii="Times New Roman" w:hAnsi="Times New Roman" w:cs="Times New Roman"/>
          <w:sz w:val="28"/>
          <w:szCs w:val="28"/>
        </w:rPr>
        <w:t>,</w:t>
      </w:r>
      <w:proofErr w:type="gramEnd"/>
      <w:r w:rsidRPr="00482BE6">
        <w:rPr>
          <w:rFonts w:ascii="Times New Roman" w:hAnsi="Times New Roman" w:cs="Times New Roman"/>
          <w:sz w:val="28"/>
          <w:szCs w:val="28"/>
        </w:rPr>
        <w:t xml:space="preserve"> если проект бюджета муниципального образования составляется и утверждается на очередной финансовый год, администрация сельсовета разрабатывает и утверждает среднесрочный финансовый план муниципального образования.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7.</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Органы, осуществляющие составление проекта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21" w:name="sub_23"/>
      <w:r w:rsidRPr="00482BE6">
        <w:rPr>
          <w:rFonts w:ascii="Times New Roman" w:hAnsi="Times New Roman" w:cs="Times New Roman"/>
          <w:sz w:val="28"/>
          <w:szCs w:val="28"/>
        </w:rPr>
        <w:t>1. Составление проектов бюджетов - исключительная прерогатива администрации сельсовета.</w:t>
      </w:r>
    </w:p>
    <w:p w:rsidR="004720B0" w:rsidRPr="004720B0" w:rsidRDefault="00FC0877" w:rsidP="004720B0">
      <w:pPr>
        <w:shd w:val="clear" w:color="auto" w:fill="FFFFFF"/>
        <w:spacing w:after="0" w:line="240" w:lineRule="auto"/>
        <w:ind w:firstLine="360"/>
        <w:jc w:val="both"/>
        <w:rPr>
          <w:rFonts w:ascii="Times New Roman" w:eastAsia="Times New Roman" w:hAnsi="Times New Roman" w:cs="Times New Roman"/>
          <w:color w:val="1E1D1E"/>
          <w:sz w:val="28"/>
          <w:szCs w:val="28"/>
        </w:rPr>
      </w:pPr>
      <w:bookmarkStart w:id="22" w:name="sub_24"/>
      <w:bookmarkEnd w:id="21"/>
      <w:r w:rsidRPr="00482BE6">
        <w:rPr>
          <w:rFonts w:ascii="Times New Roman" w:hAnsi="Times New Roman" w:cs="Times New Roman"/>
          <w:sz w:val="28"/>
          <w:szCs w:val="28"/>
        </w:rPr>
        <w:lastRenderedPageBreak/>
        <w:t xml:space="preserve">2. </w:t>
      </w:r>
      <w:bookmarkStart w:id="23" w:name="sub_1008"/>
      <w:bookmarkEnd w:id="22"/>
      <w:r w:rsidR="004720B0" w:rsidRPr="004720B0">
        <w:rPr>
          <w:rFonts w:ascii="Times New Roman" w:eastAsia="Times New Roman" w:hAnsi="Times New Roman" w:cs="Times New Roman"/>
          <w:color w:val="1E1D1E"/>
          <w:sz w:val="28"/>
          <w:szCs w:val="28"/>
        </w:rPr>
        <w:t>Непосредственное составление проекта бюджета осуществляет администрация сельского поселения.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8</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Сведения, необходимые для составления проекта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24" w:name="sub_26"/>
      <w:bookmarkEnd w:id="23"/>
      <w:r w:rsidRPr="00482BE6">
        <w:rPr>
          <w:rFonts w:ascii="Times New Roman" w:hAnsi="Times New Roman" w:cs="Times New Roman"/>
          <w:sz w:val="28"/>
          <w:szCs w:val="28"/>
        </w:rPr>
        <w:t>1. В целях своевременного и качественного составления проекта бюджета главный бухгалтер администрации сельсовета имеет право получать необходимые сведения от иных финансовых органов, органов местного самоуправления.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25" w:name="sub_27"/>
      <w:bookmarkEnd w:id="24"/>
      <w:r w:rsidRPr="00482BE6">
        <w:rPr>
          <w:rFonts w:ascii="Times New Roman" w:hAnsi="Times New Roman" w:cs="Times New Roman"/>
          <w:sz w:val="28"/>
          <w:szCs w:val="28"/>
        </w:rPr>
        <w:t xml:space="preserve">2. Составление проекта бюджета основывается </w:t>
      </w:r>
      <w:proofErr w:type="gramStart"/>
      <w:r w:rsidRPr="00482BE6">
        <w:rPr>
          <w:rFonts w:ascii="Times New Roman" w:hAnsi="Times New Roman" w:cs="Times New Roman"/>
          <w:sz w:val="28"/>
          <w:szCs w:val="28"/>
        </w:rPr>
        <w:t>на</w:t>
      </w:r>
      <w:proofErr w:type="gramEnd"/>
      <w:r w:rsidRPr="00482BE6">
        <w:rPr>
          <w:rFonts w:ascii="Times New Roman" w:hAnsi="Times New Roman" w:cs="Times New Roman"/>
          <w:sz w:val="28"/>
          <w:szCs w:val="28"/>
        </w:rPr>
        <w:t>:</w:t>
      </w:r>
    </w:p>
    <w:bookmarkEnd w:id="25"/>
    <w:p w:rsidR="00FC0877" w:rsidRPr="00482BE6" w:rsidRDefault="00AE415F"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fldChar w:fldCharType="begin"/>
      </w:r>
      <w:r w:rsidR="00FC0877" w:rsidRPr="00482BE6">
        <w:rPr>
          <w:rFonts w:ascii="Times New Roman" w:hAnsi="Times New Roman" w:cs="Times New Roman"/>
          <w:sz w:val="28"/>
          <w:szCs w:val="28"/>
        </w:rPr>
        <w:instrText>HYPERLINK "garantF1://70294910.0"</w:instrText>
      </w:r>
      <w:r w:rsidRPr="00482BE6">
        <w:rPr>
          <w:rFonts w:ascii="Times New Roman" w:hAnsi="Times New Roman" w:cs="Times New Roman"/>
          <w:sz w:val="28"/>
          <w:szCs w:val="28"/>
        </w:rPr>
        <w:fldChar w:fldCharType="separate"/>
      </w:r>
      <w:r w:rsidR="00FC0877" w:rsidRPr="00482BE6">
        <w:rPr>
          <w:rStyle w:val="a3"/>
          <w:rFonts w:ascii="Times New Roman" w:hAnsi="Times New Roman" w:cs="Times New Roman"/>
          <w:color w:val="auto"/>
          <w:sz w:val="28"/>
          <w:szCs w:val="28"/>
        </w:rPr>
        <w:t xml:space="preserve">Бюджетном </w:t>
      </w:r>
      <w:proofErr w:type="gramStart"/>
      <w:r w:rsidR="00FC0877" w:rsidRPr="00482BE6">
        <w:rPr>
          <w:rStyle w:val="a3"/>
          <w:rFonts w:ascii="Times New Roman" w:hAnsi="Times New Roman" w:cs="Times New Roman"/>
          <w:color w:val="auto"/>
          <w:sz w:val="28"/>
          <w:szCs w:val="28"/>
        </w:rPr>
        <w:t>послании</w:t>
      </w:r>
      <w:proofErr w:type="gramEnd"/>
      <w:r w:rsidRPr="00482BE6">
        <w:rPr>
          <w:rFonts w:ascii="Times New Roman" w:hAnsi="Times New Roman" w:cs="Times New Roman"/>
          <w:sz w:val="28"/>
          <w:szCs w:val="28"/>
        </w:rPr>
        <w:fldChar w:fldCharType="end"/>
      </w:r>
      <w:r w:rsidR="00FC0877" w:rsidRPr="00482BE6">
        <w:rPr>
          <w:rFonts w:ascii="Times New Roman" w:hAnsi="Times New Roman" w:cs="Times New Roman"/>
          <w:sz w:val="28"/>
          <w:szCs w:val="28"/>
        </w:rPr>
        <w:t xml:space="preserve"> Президента Российской Федерации;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proofErr w:type="gramStart"/>
      <w:r w:rsidRPr="00482BE6">
        <w:rPr>
          <w:rFonts w:ascii="Times New Roman" w:hAnsi="Times New Roman" w:cs="Times New Roman"/>
          <w:sz w:val="28"/>
          <w:szCs w:val="28"/>
        </w:rPr>
        <w:t>прогнозе</w:t>
      </w:r>
      <w:proofErr w:type="gramEnd"/>
      <w:r w:rsidRPr="00482BE6">
        <w:rPr>
          <w:rFonts w:ascii="Times New Roman" w:hAnsi="Times New Roman" w:cs="Times New Roman"/>
          <w:sz w:val="28"/>
          <w:szCs w:val="28"/>
        </w:rPr>
        <w:t xml:space="preserve"> социально-экономического развития муниципального образования;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основных </w:t>
      </w:r>
      <w:proofErr w:type="gramStart"/>
      <w:r w:rsidRPr="00482BE6">
        <w:rPr>
          <w:rFonts w:ascii="Times New Roman" w:hAnsi="Times New Roman" w:cs="Times New Roman"/>
          <w:sz w:val="28"/>
          <w:szCs w:val="28"/>
        </w:rPr>
        <w:t>направлениях</w:t>
      </w:r>
      <w:proofErr w:type="gramEnd"/>
      <w:r w:rsidRPr="00482BE6">
        <w:rPr>
          <w:rFonts w:ascii="Times New Roman" w:hAnsi="Times New Roman" w:cs="Times New Roman"/>
          <w:sz w:val="28"/>
          <w:szCs w:val="28"/>
        </w:rPr>
        <w:t xml:space="preserve"> бюджетной и налоговой политики;</w:t>
      </w:r>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bookmarkStart w:id="26" w:name="sub_1009"/>
      <w:r w:rsidRPr="00482BE6">
        <w:rPr>
          <w:rFonts w:ascii="Times New Roman" w:hAnsi="Times New Roman" w:cs="Times New Roman"/>
          <w:sz w:val="28"/>
          <w:szCs w:val="28"/>
        </w:rPr>
        <w:t xml:space="preserve">муниципальных </w:t>
      </w:r>
      <w:proofErr w:type="gramStart"/>
      <w:r w:rsidRPr="00482BE6">
        <w:rPr>
          <w:rFonts w:ascii="Times New Roman" w:hAnsi="Times New Roman" w:cs="Times New Roman"/>
          <w:sz w:val="28"/>
          <w:szCs w:val="28"/>
        </w:rPr>
        <w:t>программах</w:t>
      </w:r>
      <w:proofErr w:type="gramEnd"/>
      <w:r w:rsidRPr="00482BE6">
        <w:rPr>
          <w:rFonts w:ascii="Times New Roman" w:hAnsi="Times New Roman" w:cs="Times New Roman"/>
          <w:sz w:val="28"/>
          <w:szCs w:val="28"/>
        </w:rPr>
        <w:t>.</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9</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Прогноз социально-экономического развития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27" w:name="sub_29"/>
      <w:bookmarkEnd w:id="26"/>
      <w:r w:rsidRPr="00482BE6">
        <w:rPr>
          <w:rFonts w:ascii="Times New Roman" w:hAnsi="Times New Roman" w:cs="Times New Roman"/>
          <w:sz w:val="28"/>
          <w:szCs w:val="28"/>
        </w:rPr>
        <w:t>1. Прогноз социально-экономического развития разрабатывается на период не менее трех лет.</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28" w:name="sub_30"/>
      <w:bookmarkEnd w:id="27"/>
      <w:r w:rsidRPr="00482BE6">
        <w:rPr>
          <w:rFonts w:ascii="Times New Roman" w:hAnsi="Times New Roman" w:cs="Times New Roman"/>
          <w:sz w:val="28"/>
          <w:szCs w:val="28"/>
        </w:rPr>
        <w:t>2. Прогноз социально-экономического развития ежегодно разрабатывается в порядке, установленном администрацией сельсовета.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29" w:name="sub_31"/>
      <w:bookmarkEnd w:id="28"/>
      <w:r w:rsidRPr="00482BE6">
        <w:rPr>
          <w:rFonts w:ascii="Times New Roman" w:hAnsi="Times New Roman" w:cs="Times New Roman"/>
          <w:sz w:val="28"/>
          <w:szCs w:val="28"/>
        </w:rPr>
        <w:t>3. Прогноз социально-экономического развития муниципального образования одобряется одновременно с принятием решения о внесении проекта бюджета в сельский Совет депутатов.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30" w:name="sub_32"/>
      <w:bookmarkEnd w:id="29"/>
      <w:r w:rsidRPr="00482BE6">
        <w:rPr>
          <w:rFonts w:ascii="Times New Roman" w:hAnsi="Times New Roman" w:cs="Times New Roman"/>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30"/>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bookmarkStart w:id="31" w:name="sub_33"/>
      <w:r w:rsidRPr="00482BE6">
        <w:rPr>
          <w:rFonts w:ascii="Times New Roman" w:hAnsi="Times New Roman" w:cs="Times New Roman"/>
          <w:sz w:val="28"/>
          <w:szCs w:val="28"/>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bookmarkStart w:id="32" w:name="sub_1010"/>
      <w:bookmarkEnd w:id="31"/>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10</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Среднесрочный финансовый план</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33" w:name="sub_35"/>
      <w:bookmarkEnd w:id="32"/>
      <w:r w:rsidRPr="00482BE6">
        <w:rPr>
          <w:rFonts w:ascii="Times New Roman" w:hAnsi="Times New Roman" w:cs="Times New Roman"/>
          <w:sz w:val="28"/>
          <w:szCs w:val="28"/>
        </w:rPr>
        <w:t xml:space="preserve">1. Под среднесрочным финансовым планом понимается документ, </w:t>
      </w:r>
      <w:r w:rsidRPr="00482BE6">
        <w:rPr>
          <w:rFonts w:ascii="Times New Roman" w:hAnsi="Times New Roman" w:cs="Times New Roman"/>
          <w:sz w:val="28"/>
          <w:szCs w:val="28"/>
        </w:rPr>
        <w:lastRenderedPageBreak/>
        <w:t>содержащий основные параметры местного бюджета.</w:t>
      </w:r>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bookmarkStart w:id="34" w:name="sub_36"/>
      <w:bookmarkEnd w:id="33"/>
      <w:r w:rsidRPr="00482BE6">
        <w:rPr>
          <w:rFonts w:ascii="Times New Roman" w:hAnsi="Times New Roman" w:cs="Times New Roman"/>
          <w:sz w:val="28"/>
          <w:szCs w:val="28"/>
        </w:rPr>
        <w:t xml:space="preserve">2. Среднесрочный финансовый план ежегодно разрабатывается по форме и в порядке, которые установлены администрацией сельсовета, с соблюдением положений </w:t>
      </w:r>
      <w:hyperlink r:id="rId22" w:history="1">
        <w:r w:rsidRPr="00482BE6">
          <w:rPr>
            <w:rStyle w:val="a3"/>
            <w:rFonts w:ascii="Times New Roman" w:hAnsi="Times New Roman" w:cs="Times New Roman"/>
            <w:color w:val="auto"/>
            <w:sz w:val="28"/>
            <w:szCs w:val="28"/>
          </w:rPr>
          <w:t>Бюджетного кодекса</w:t>
        </w:r>
      </w:hyperlink>
      <w:r w:rsidRPr="00482BE6">
        <w:rPr>
          <w:rFonts w:ascii="Times New Roman" w:hAnsi="Times New Roman" w:cs="Times New Roman"/>
          <w:sz w:val="28"/>
          <w:szCs w:val="28"/>
        </w:rPr>
        <w:t xml:space="preserve"> РФ.</w:t>
      </w:r>
      <w:bookmarkStart w:id="35" w:name="sub_1011"/>
      <w:bookmarkEnd w:id="34"/>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11</w:t>
      </w:r>
      <w:r w:rsidRPr="00482BE6">
        <w:rPr>
          <w:rStyle w:val="a4"/>
          <w:rFonts w:ascii="Times New Roman" w:hAnsi="Times New Roman" w:cs="Times New Roman"/>
          <w:b w:val="0"/>
          <w:color w:val="auto"/>
          <w:sz w:val="28"/>
          <w:szCs w:val="28"/>
        </w:rPr>
        <w:t>.</w:t>
      </w:r>
      <w:r w:rsidRPr="00482BE6">
        <w:rPr>
          <w:rFonts w:ascii="Times New Roman" w:hAnsi="Times New Roman" w:cs="Times New Roman"/>
          <w:b/>
          <w:sz w:val="28"/>
          <w:szCs w:val="28"/>
        </w:rPr>
        <w:t xml:space="preserve"> Основные направления бюджетной и налоговой политики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36" w:name="sub_38"/>
      <w:bookmarkEnd w:id="35"/>
      <w:r w:rsidRPr="00482BE6">
        <w:rPr>
          <w:rFonts w:ascii="Times New Roman" w:hAnsi="Times New Roman" w:cs="Times New Roman"/>
          <w:sz w:val="28"/>
          <w:szCs w:val="28"/>
        </w:rPr>
        <w:t xml:space="preserve">1. Бюджетная и налоговая политика муниципального образования определяется в соответствии с Бюджетным посланием Президента Российской Федерации Федеральному Собранию Российской Федерации, с </w:t>
      </w:r>
      <w:hyperlink r:id="rId23" w:history="1">
        <w:r w:rsidRPr="00482BE6">
          <w:rPr>
            <w:rStyle w:val="a3"/>
            <w:rFonts w:ascii="Times New Roman" w:hAnsi="Times New Roman" w:cs="Times New Roman"/>
            <w:color w:val="auto"/>
            <w:sz w:val="28"/>
            <w:szCs w:val="28"/>
          </w:rPr>
          <w:t>Бюджетным посланием</w:t>
        </w:r>
      </w:hyperlink>
      <w:r w:rsidRPr="00482BE6">
        <w:rPr>
          <w:rFonts w:ascii="Times New Roman" w:hAnsi="Times New Roman" w:cs="Times New Roman"/>
          <w:sz w:val="28"/>
          <w:szCs w:val="28"/>
        </w:rPr>
        <w:t xml:space="preserve"> Губернатора Алтайского края, с основными направлениями бюджетной и налоговой политики  Егорьевского муниципального района.</w:t>
      </w:r>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bookmarkStart w:id="37" w:name="sub_39"/>
      <w:bookmarkEnd w:id="36"/>
      <w:r w:rsidRPr="00482BE6">
        <w:rPr>
          <w:rFonts w:ascii="Times New Roman" w:hAnsi="Times New Roman" w:cs="Times New Roman"/>
          <w:sz w:val="28"/>
          <w:szCs w:val="28"/>
        </w:rPr>
        <w:t>2. Основные направления бюджетной и налоговой политики муниципального образования представляются администрацией сельскому Совету депутатов одновременно с прогнозом социально-экономического развития муниципального образования.</w:t>
      </w:r>
      <w:bookmarkStart w:id="38" w:name="sub_1012"/>
      <w:bookmarkEnd w:id="37"/>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12</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Прогнозирование доходов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39" w:name="sub_41"/>
      <w:bookmarkEnd w:id="38"/>
      <w:r w:rsidRPr="00482BE6">
        <w:rPr>
          <w:rFonts w:ascii="Times New Roman" w:hAnsi="Times New Roman" w:cs="Times New Roman"/>
          <w:sz w:val="28"/>
          <w:szCs w:val="28"/>
        </w:rPr>
        <w:t xml:space="preserve">1. Доходы бюджета прогнозируются на основе прогноза социально-экономического развития соответствующей </w:t>
      </w:r>
      <w:proofErr w:type="gramStart"/>
      <w:r w:rsidRPr="00482BE6">
        <w:rPr>
          <w:rFonts w:ascii="Times New Roman" w:hAnsi="Times New Roman" w:cs="Times New Roman"/>
          <w:sz w:val="28"/>
          <w:szCs w:val="28"/>
        </w:rPr>
        <w:t>территории</w:t>
      </w:r>
      <w:proofErr w:type="gramEnd"/>
      <w:r w:rsidRPr="00482BE6">
        <w:rPr>
          <w:rFonts w:ascii="Times New Roman" w:hAnsi="Times New Roman" w:cs="Times New Roman"/>
          <w:sz w:val="28"/>
          <w:szCs w:val="28"/>
        </w:rPr>
        <w:t xml:space="preserve"> в условиях действующего на день внесения проекта решения о бюджете в сельский Совет депутатов </w:t>
      </w:r>
      <w:hyperlink r:id="rId24" w:history="1">
        <w:r w:rsidRPr="00482BE6">
          <w:rPr>
            <w:rStyle w:val="a3"/>
            <w:rFonts w:ascii="Times New Roman" w:hAnsi="Times New Roman" w:cs="Times New Roman"/>
            <w:color w:val="auto"/>
            <w:sz w:val="28"/>
            <w:szCs w:val="28"/>
          </w:rPr>
          <w:t>законодательства</w:t>
        </w:r>
      </w:hyperlink>
      <w:r w:rsidRPr="00482BE6">
        <w:rPr>
          <w:rFonts w:ascii="Times New Roman" w:hAnsi="Times New Roman" w:cs="Times New Roman"/>
          <w:sz w:val="28"/>
          <w:szCs w:val="28"/>
        </w:rPr>
        <w:t xml:space="preserve"> о налогах и сборах и </w:t>
      </w:r>
      <w:hyperlink r:id="rId25" w:history="1">
        <w:r w:rsidRPr="00482BE6">
          <w:rPr>
            <w:rStyle w:val="a3"/>
            <w:rFonts w:ascii="Times New Roman" w:hAnsi="Times New Roman" w:cs="Times New Roman"/>
            <w:color w:val="auto"/>
            <w:sz w:val="28"/>
            <w:szCs w:val="28"/>
          </w:rPr>
          <w:t>бюджетного законодательства</w:t>
        </w:r>
      </w:hyperlink>
      <w:r w:rsidRPr="00482BE6">
        <w:rPr>
          <w:rFonts w:ascii="Times New Roman" w:hAnsi="Times New Roman" w:cs="Times New Roman"/>
          <w:sz w:val="28"/>
          <w:szCs w:val="28"/>
        </w:rPr>
        <w:t xml:space="preserve"> Российской Федерации, а также законодательства Российской Федерации, муниципальных правовых актов сельского Совета депутатов, устанавливающих неналоговые доходы бюджетов бюджетной системы Российской Федерации.</w:t>
      </w:r>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bookmarkStart w:id="40" w:name="sub_42"/>
      <w:bookmarkEnd w:id="39"/>
      <w:r w:rsidRPr="00482BE6">
        <w:rPr>
          <w:rFonts w:ascii="Times New Roman" w:hAnsi="Times New Roman" w:cs="Times New Roman"/>
          <w:sz w:val="28"/>
          <w:szCs w:val="28"/>
        </w:rPr>
        <w:t xml:space="preserve">2. </w:t>
      </w:r>
      <w:proofErr w:type="gramStart"/>
      <w:r w:rsidRPr="00482BE6">
        <w:rPr>
          <w:rFonts w:ascii="Times New Roman" w:hAnsi="Times New Roman" w:cs="Times New Roman"/>
          <w:sz w:val="28"/>
          <w:szCs w:val="28"/>
        </w:rPr>
        <w:t>Нормативные правовые акты сельского Совета депутатов, предусматривающие внесение изменений в нормативные правовые акты сельского Совета депутатов о налогах и сборах, принятые после дня внесения в сельский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w:t>
      </w:r>
      <w:proofErr w:type="gramEnd"/>
      <w:r w:rsidRPr="00482BE6">
        <w:rPr>
          <w:rFonts w:ascii="Times New Roman" w:hAnsi="Times New Roman" w:cs="Times New Roman"/>
          <w:sz w:val="28"/>
          <w:szCs w:val="28"/>
        </w:rPr>
        <w:t xml:space="preserve">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bookmarkStart w:id="41" w:name="sub_1013"/>
      <w:bookmarkEnd w:id="40"/>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13</w:t>
      </w:r>
      <w:r w:rsidRPr="00482BE6">
        <w:rPr>
          <w:rStyle w:val="a4"/>
          <w:rFonts w:ascii="Times New Roman" w:hAnsi="Times New Roman" w:cs="Times New Roman"/>
          <w:b w:val="0"/>
          <w:color w:val="auto"/>
          <w:sz w:val="28"/>
          <w:szCs w:val="28"/>
        </w:rPr>
        <w:t>.</w:t>
      </w:r>
      <w:r w:rsidRPr="00482BE6">
        <w:rPr>
          <w:rFonts w:ascii="Times New Roman" w:hAnsi="Times New Roman" w:cs="Times New Roman"/>
          <w:b/>
          <w:sz w:val="28"/>
          <w:szCs w:val="28"/>
        </w:rPr>
        <w:t xml:space="preserve"> Планирование бюджетных ассигнований</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42" w:name="sub_44"/>
      <w:bookmarkEnd w:id="41"/>
      <w:r w:rsidRPr="00482BE6">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43" w:name="sub_45"/>
      <w:bookmarkEnd w:id="42"/>
      <w:r w:rsidRPr="00482BE6">
        <w:rPr>
          <w:rFonts w:ascii="Times New Roman" w:hAnsi="Times New Roman" w:cs="Times New Roman"/>
          <w:sz w:val="28"/>
          <w:szCs w:val="28"/>
        </w:rPr>
        <w:lastRenderedPageBreak/>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bookmarkEnd w:id="43"/>
    <w:p w:rsidR="00FC0877" w:rsidRPr="00482BE6" w:rsidRDefault="00FC0877" w:rsidP="00FC0877">
      <w:pPr>
        <w:widowControl w:val="0"/>
        <w:spacing w:line="240" w:lineRule="auto"/>
        <w:ind w:firstLine="709"/>
        <w:jc w:val="both"/>
        <w:rPr>
          <w:rFonts w:ascii="Times New Roman" w:hAnsi="Times New Roman" w:cs="Times New Roman"/>
          <w:sz w:val="28"/>
          <w:szCs w:val="28"/>
        </w:rPr>
      </w:pPr>
      <w:proofErr w:type="gramStart"/>
      <w:r w:rsidRPr="00482BE6">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482BE6">
        <w:rPr>
          <w:rFonts w:ascii="Times New Roman" w:hAnsi="Times New Roman" w:cs="Times New Roman"/>
          <w:sz w:val="28"/>
          <w:szCs w:val="28"/>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proofErr w:type="gramStart"/>
      <w:r w:rsidRPr="00482BE6">
        <w:rPr>
          <w:rFonts w:ascii="Times New Roman" w:hAnsi="Times New Roman" w:cs="Times New Roman"/>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482BE6">
        <w:rPr>
          <w:rFonts w:ascii="Times New Roman" w:hAnsi="Times New Roman" w:cs="Times New Roman"/>
          <w:sz w:val="28"/>
          <w:szCs w:val="28"/>
        </w:rPr>
        <w:t xml:space="preserve"> </w:t>
      </w:r>
      <w:proofErr w:type="gramStart"/>
      <w:r w:rsidRPr="00482BE6">
        <w:rPr>
          <w:rFonts w:ascii="Times New Roman" w:hAnsi="Times New Roman" w:cs="Times New Roman"/>
          <w:sz w:val="28"/>
          <w:szCs w:val="28"/>
        </w:rPr>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roofErr w:type="gramEnd"/>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bookmarkStart w:id="44" w:name="sub_46"/>
      <w:r w:rsidRPr="00482BE6">
        <w:rPr>
          <w:rFonts w:ascii="Times New Roman" w:hAnsi="Times New Roman" w:cs="Times New Roman"/>
          <w:sz w:val="28"/>
          <w:szCs w:val="28"/>
        </w:rPr>
        <w:t>3. 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bookmarkStart w:id="45" w:name="sub_1014"/>
      <w:bookmarkEnd w:id="44"/>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14</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Муниципальные программы</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46" w:name="sub_48"/>
      <w:bookmarkEnd w:id="45"/>
      <w:r w:rsidRPr="00482BE6">
        <w:rPr>
          <w:rFonts w:ascii="Times New Roman" w:hAnsi="Times New Roman" w:cs="Times New Roman"/>
          <w:sz w:val="28"/>
          <w:szCs w:val="28"/>
        </w:rPr>
        <w:t>1. Муниципальные программы утверждаются администрацией сельсовета.</w:t>
      </w:r>
    </w:p>
    <w:bookmarkEnd w:id="46"/>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Сроки реализации муниципальных программ определяются администрацией сельсовета в устанавливаемом ею порядке.</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Порядок принятия решений о разработке муниципальных программ, формирования и реализации указанных программ, устанавливается нормативными правовыми актами (муниципальным правовым актом) администрации сельсовета.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47" w:name="sub_49"/>
      <w:r w:rsidRPr="00482BE6">
        <w:rPr>
          <w:rFonts w:ascii="Times New Roman" w:hAnsi="Times New Roman" w:cs="Times New Roman"/>
          <w:sz w:val="28"/>
          <w:szCs w:val="28"/>
        </w:rPr>
        <w:lastRenderedPageBreak/>
        <w:t xml:space="preserve">2. </w:t>
      </w:r>
      <w:proofErr w:type="gramStart"/>
      <w:r w:rsidRPr="00482BE6">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муниципальным правовым актом администрации сельсовета.</w:t>
      </w:r>
      <w:proofErr w:type="gramEnd"/>
    </w:p>
    <w:bookmarkEnd w:id="47"/>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 Сельский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сельского Совета депутатов.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Муниципальные программы подлежат приведению в соответствие с решением о бюджете не позднее двух месяцев со дня вступления его в силу.</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48" w:name="sub_50"/>
      <w:r w:rsidRPr="00482BE6">
        <w:rPr>
          <w:rFonts w:ascii="Times New Roman" w:hAnsi="Times New Roman" w:cs="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сельсовета.</w:t>
      </w:r>
    </w:p>
    <w:bookmarkEnd w:id="48"/>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r w:rsidRPr="00482BE6">
        <w:rPr>
          <w:rFonts w:ascii="Times New Roman" w:hAnsi="Times New Roman" w:cs="Times New Roman"/>
          <w:sz w:val="28"/>
          <w:szCs w:val="28"/>
        </w:rPr>
        <w:t xml:space="preserve">По результатам указанной оценки администрацией сельского поселения </w:t>
      </w:r>
      <w:proofErr w:type="gramStart"/>
      <w:r w:rsidRPr="00482BE6">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482BE6">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w:t>
      </w:r>
      <w:bookmarkStart w:id="49" w:name="sub_1015"/>
      <w:r w:rsidRPr="00482BE6">
        <w:rPr>
          <w:rFonts w:ascii="Times New Roman" w:hAnsi="Times New Roman" w:cs="Times New Roman"/>
          <w:sz w:val="28"/>
          <w:szCs w:val="28"/>
        </w:rPr>
        <w:t>изации муниципальной программы.</w:t>
      </w:r>
    </w:p>
    <w:p w:rsidR="00FC0877" w:rsidRPr="00482BE6" w:rsidRDefault="00FC0877" w:rsidP="00D51F9E">
      <w:pPr>
        <w:widowControl w:val="0"/>
        <w:spacing w:line="240" w:lineRule="auto"/>
        <w:ind w:firstLine="709"/>
        <w:jc w:val="center"/>
        <w:rPr>
          <w:rFonts w:ascii="Times New Roman" w:hAnsi="Times New Roman" w:cs="Times New Roman"/>
          <w:b/>
          <w:sz w:val="28"/>
          <w:szCs w:val="28"/>
        </w:rPr>
      </w:pPr>
      <w:r w:rsidRPr="00482BE6">
        <w:rPr>
          <w:rStyle w:val="a4"/>
          <w:rFonts w:ascii="Times New Roman" w:hAnsi="Times New Roman" w:cs="Times New Roman"/>
          <w:color w:val="auto"/>
          <w:sz w:val="28"/>
          <w:szCs w:val="28"/>
        </w:rPr>
        <w:t>Статья 15</w:t>
      </w:r>
      <w:r w:rsidRPr="00482BE6">
        <w:rPr>
          <w:rStyle w:val="a4"/>
          <w:rFonts w:ascii="Times New Roman" w:hAnsi="Times New Roman" w:cs="Times New Roman"/>
          <w:b w:val="0"/>
          <w:color w:val="auto"/>
          <w:sz w:val="28"/>
          <w:szCs w:val="28"/>
        </w:rPr>
        <w:t>.</w:t>
      </w:r>
      <w:r w:rsidRPr="00482BE6">
        <w:rPr>
          <w:rFonts w:ascii="Times New Roman" w:hAnsi="Times New Roman" w:cs="Times New Roman"/>
          <w:b/>
          <w:sz w:val="28"/>
          <w:szCs w:val="28"/>
        </w:rPr>
        <w:t xml:space="preserve"> Ведомственные целевые программы</w:t>
      </w:r>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bookmarkStart w:id="50" w:name="sub_52"/>
      <w:bookmarkEnd w:id="49"/>
      <w:r w:rsidRPr="00482BE6">
        <w:rPr>
          <w:rFonts w:ascii="Times New Roman" w:hAnsi="Times New Roman" w:cs="Times New Roman"/>
          <w:sz w:val="28"/>
          <w:szCs w:val="28"/>
        </w:rPr>
        <w:t>1. В бюджете муниципального образования предусматриваются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сельсовета.</w:t>
      </w:r>
      <w:bookmarkStart w:id="51" w:name="sub_1017"/>
      <w:bookmarkEnd w:id="50"/>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16.</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Порядок и сроки составления проектов бюджетов</w:t>
      </w:r>
    </w:p>
    <w:bookmarkEnd w:id="51"/>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Решение о начале работы над составлением проекта бюджета муниципального образования на очередной финансовый год (на очередной финансовый год и плановый период) принимается администрацией сельсовета не позднее, чем за 6 месяцев до начала соответствующего финансового года. Одновременно определяются этапы работы по составлению проекта бюджета муниципального образования, исходя из сроков его рассмотрения сельским Советом депутатов</w:t>
      </w:r>
      <w:bookmarkStart w:id="52" w:name="sub_1300"/>
      <w:r w:rsidRPr="00482BE6">
        <w:rPr>
          <w:rFonts w:ascii="Times New Roman" w:hAnsi="Times New Roman" w:cs="Times New Roman"/>
          <w:sz w:val="28"/>
          <w:szCs w:val="28"/>
        </w:rPr>
        <w:t>.</w:t>
      </w:r>
    </w:p>
    <w:p w:rsidR="00FC0877" w:rsidRPr="00482BE6" w:rsidRDefault="00FC0877" w:rsidP="00FC0877">
      <w:pPr>
        <w:widowControl w:val="0"/>
        <w:spacing w:after="0" w:line="240" w:lineRule="auto"/>
        <w:ind w:firstLine="709"/>
        <w:jc w:val="both"/>
        <w:rPr>
          <w:rFonts w:ascii="Times New Roman" w:hAnsi="Times New Roman" w:cs="Times New Roman"/>
          <w:sz w:val="28"/>
          <w:szCs w:val="28"/>
        </w:rPr>
      </w:pPr>
    </w:p>
    <w:p w:rsidR="00FC0877" w:rsidRPr="00482BE6" w:rsidRDefault="00FC0877" w:rsidP="00FC0877">
      <w:pPr>
        <w:pStyle w:val="1"/>
        <w:keepNext w:val="0"/>
        <w:widowControl w:val="0"/>
        <w:ind w:firstLine="709"/>
        <w:rPr>
          <w:szCs w:val="28"/>
        </w:rPr>
      </w:pPr>
      <w:r w:rsidRPr="00482BE6">
        <w:rPr>
          <w:szCs w:val="28"/>
        </w:rPr>
        <w:t>Глава 3. Основы рассмотрения и утверждения бюджета</w:t>
      </w:r>
      <w:bookmarkStart w:id="53" w:name="sub_1018"/>
      <w:bookmarkEnd w:id="52"/>
    </w:p>
    <w:p w:rsidR="00FC0877" w:rsidRPr="00482BE6" w:rsidRDefault="00FC0877" w:rsidP="00FC0877">
      <w:pPr>
        <w:spacing w:after="0"/>
      </w:pPr>
    </w:p>
    <w:p w:rsidR="00FC0877" w:rsidRPr="00482BE6" w:rsidRDefault="00FC0877" w:rsidP="00D51F9E">
      <w:pPr>
        <w:widowControl w:val="0"/>
        <w:spacing w:after="0" w:line="240" w:lineRule="auto"/>
        <w:ind w:firstLine="709"/>
        <w:jc w:val="center"/>
        <w:rPr>
          <w:rFonts w:ascii="Times New Roman" w:hAnsi="Times New Roman" w:cs="Times New Roman"/>
          <w:b/>
          <w:sz w:val="28"/>
          <w:szCs w:val="28"/>
        </w:rPr>
      </w:pPr>
      <w:r w:rsidRPr="00482BE6">
        <w:rPr>
          <w:rStyle w:val="a4"/>
          <w:rFonts w:ascii="Times New Roman" w:hAnsi="Times New Roman" w:cs="Times New Roman"/>
          <w:color w:val="auto"/>
          <w:sz w:val="28"/>
          <w:szCs w:val="28"/>
        </w:rPr>
        <w:t>Статья 17.</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Общие положения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54" w:name="sub_60"/>
      <w:bookmarkEnd w:id="53"/>
      <w:r w:rsidRPr="00482BE6">
        <w:rPr>
          <w:rFonts w:ascii="Times New Roman" w:hAnsi="Times New Roman" w:cs="Times New Roman"/>
          <w:sz w:val="28"/>
          <w:szCs w:val="28"/>
        </w:rPr>
        <w:lastRenderedPageBreak/>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482BE6">
        <w:rPr>
          <w:rFonts w:ascii="Times New Roman" w:hAnsi="Times New Roman" w:cs="Times New Roman"/>
          <w:sz w:val="28"/>
          <w:szCs w:val="28"/>
        </w:rPr>
        <w:t>профицит</w:t>
      </w:r>
      <w:proofErr w:type="spellEnd"/>
      <w:r w:rsidRPr="00482BE6">
        <w:rPr>
          <w:rFonts w:ascii="Times New Roman" w:hAnsi="Times New Roman" w:cs="Times New Roman"/>
          <w:sz w:val="28"/>
          <w:szCs w:val="28"/>
        </w:rPr>
        <w:t xml:space="preserve">) бюджета, а также иные показатели, установленные </w:t>
      </w:r>
      <w:hyperlink r:id="rId26" w:history="1">
        <w:r w:rsidRPr="00482BE6">
          <w:rPr>
            <w:rStyle w:val="a3"/>
            <w:rFonts w:ascii="Times New Roman" w:hAnsi="Times New Roman" w:cs="Times New Roman"/>
            <w:color w:val="auto"/>
            <w:sz w:val="28"/>
            <w:szCs w:val="28"/>
          </w:rPr>
          <w:t>Бюджетным Кодексом</w:t>
        </w:r>
      </w:hyperlink>
      <w:r w:rsidRPr="00482BE6">
        <w:rPr>
          <w:rFonts w:ascii="Times New Roman" w:hAnsi="Times New Roman" w:cs="Times New Roman"/>
          <w:sz w:val="28"/>
          <w:szCs w:val="28"/>
        </w:rPr>
        <w:t>, законами субъектов Российской Федерации, муниципальными правовыми актами сельского Совета депутатов.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55" w:name="sub_61"/>
      <w:bookmarkEnd w:id="54"/>
      <w:r w:rsidRPr="00482BE6">
        <w:rPr>
          <w:rFonts w:ascii="Times New Roman" w:hAnsi="Times New Roman" w:cs="Times New Roman"/>
          <w:sz w:val="28"/>
          <w:szCs w:val="28"/>
        </w:rPr>
        <w:t>2. Решением о бюджете утверждаются:</w:t>
      </w:r>
    </w:p>
    <w:bookmarkEnd w:id="55"/>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перечень главных администраторов доходов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 перечень главных </w:t>
      </w:r>
      <w:proofErr w:type="gramStart"/>
      <w:r w:rsidRPr="00482BE6">
        <w:rPr>
          <w:rFonts w:ascii="Times New Roman" w:hAnsi="Times New Roman" w:cs="Times New Roman"/>
          <w:sz w:val="28"/>
          <w:szCs w:val="28"/>
        </w:rPr>
        <w:t>администраторов источников финансирования дефицита бюджета</w:t>
      </w:r>
      <w:proofErr w:type="gramEnd"/>
      <w:r w:rsidRPr="00482BE6">
        <w:rPr>
          <w:rFonts w:ascii="Times New Roman" w:hAnsi="Times New Roman" w:cs="Times New Roman"/>
          <w:sz w:val="28"/>
          <w:szCs w:val="28"/>
        </w:rPr>
        <w:t>;</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proofErr w:type="gramStart"/>
      <w:r w:rsidRPr="00482BE6">
        <w:rPr>
          <w:rFonts w:ascii="Times New Roman" w:hAnsi="Times New Roman" w:cs="Times New Roman"/>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482BE6">
        <w:rPr>
          <w:rFonts w:ascii="Times New Roman" w:hAnsi="Times New Roman" w:cs="Times New Roman"/>
          <w:sz w:val="28"/>
          <w:szCs w:val="28"/>
        </w:rPr>
        <w:t>непрограммным</w:t>
      </w:r>
      <w:proofErr w:type="spellEnd"/>
      <w:r w:rsidRPr="00482BE6">
        <w:rPr>
          <w:rFonts w:ascii="Times New Roman" w:hAnsi="Times New Roman" w:cs="Times New Roman"/>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482BE6">
        <w:rPr>
          <w:rFonts w:ascii="Times New Roman" w:hAnsi="Times New Roman" w:cs="Times New Roman"/>
          <w:sz w:val="28"/>
          <w:szCs w:val="28"/>
        </w:rPr>
        <w:t>непрограммным</w:t>
      </w:r>
      <w:proofErr w:type="spellEnd"/>
      <w:r w:rsidRPr="00482BE6">
        <w:rPr>
          <w:rFonts w:ascii="Times New Roman" w:hAnsi="Times New Roman" w:cs="Times New Roman"/>
          <w:sz w:val="28"/>
          <w:szCs w:val="28"/>
        </w:rPr>
        <w:t xml:space="preserve"> направлениям деятельности), группам (группам и подгруппам) видов расходов </w:t>
      </w:r>
      <w:hyperlink r:id="rId27" w:history="1">
        <w:r w:rsidRPr="00482BE6">
          <w:rPr>
            <w:rStyle w:val="a3"/>
            <w:rFonts w:ascii="Times New Roman" w:hAnsi="Times New Roman" w:cs="Times New Roman"/>
            <w:color w:val="auto"/>
            <w:sz w:val="28"/>
            <w:szCs w:val="28"/>
          </w:rPr>
          <w:t>классификации расходов</w:t>
        </w:r>
      </w:hyperlink>
      <w:r w:rsidRPr="00482BE6">
        <w:rPr>
          <w:rFonts w:ascii="Times New Roman" w:hAnsi="Times New Roman" w:cs="Times New Roman"/>
          <w:sz w:val="28"/>
          <w:szCs w:val="28"/>
        </w:rPr>
        <w:t xml:space="preserve"> бюджетов на очередной финансовый год (очередной финансовый год и</w:t>
      </w:r>
      <w:proofErr w:type="gramEnd"/>
      <w:r w:rsidRPr="00482BE6">
        <w:rPr>
          <w:rFonts w:ascii="Times New Roman" w:hAnsi="Times New Roman" w:cs="Times New Roman"/>
          <w:sz w:val="28"/>
          <w:szCs w:val="28"/>
        </w:rPr>
        <w:t xml:space="preserve"> плановый период), а также по разделам и подразделам классификации расходов бюджетов в случаях, установленных соответственно </w:t>
      </w:r>
      <w:hyperlink r:id="rId28" w:history="1">
        <w:r w:rsidRPr="00482BE6">
          <w:rPr>
            <w:rStyle w:val="a3"/>
            <w:rFonts w:ascii="Times New Roman" w:hAnsi="Times New Roman" w:cs="Times New Roman"/>
            <w:color w:val="auto"/>
            <w:sz w:val="28"/>
            <w:szCs w:val="28"/>
          </w:rPr>
          <w:t>Бюджетным Кодексом</w:t>
        </w:r>
      </w:hyperlink>
      <w:r w:rsidRPr="00482BE6">
        <w:rPr>
          <w:rFonts w:ascii="Times New Roman" w:hAnsi="Times New Roman" w:cs="Times New Roman"/>
          <w:sz w:val="28"/>
          <w:szCs w:val="28"/>
        </w:rPr>
        <w:t>, законом субъекта Российской Федерации, решением сельского Совета депутатов;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ведомственная структура расходов бюджета на очередной финансовый год (очередной финансовый год и плановый период);</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proofErr w:type="gramStart"/>
      <w:r w:rsidRPr="00482BE6">
        <w:rPr>
          <w:rFonts w:ascii="Times New Roman" w:hAnsi="Times New Roman" w:cs="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482BE6">
        <w:rPr>
          <w:rFonts w:ascii="Times New Roman" w:hAnsi="Times New Roman" w:cs="Times New Roman"/>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 источники финансирования дефицита бюджета на очередной </w:t>
      </w:r>
      <w:r w:rsidRPr="00482BE6">
        <w:rPr>
          <w:rFonts w:ascii="Times New Roman" w:hAnsi="Times New Roman" w:cs="Times New Roman"/>
          <w:sz w:val="28"/>
          <w:szCs w:val="28"/>
        </w:rPr>
        <w:lastRenderedPageBreak/>
        <w:t>финансовый год (очередной финансовый год и плановый период);</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верхний предел</w:t>
      </w:r>
      <w:r w:rsidR="00F53C78" w:rsidRPr="00482BE6">
        <w:rPr>
          <w:rFonts w:ascii="Times New Roman" w:hAnsi="Times New Roman" w:cs="Times New Roman"/>
          <w:sz w:val="28"/>
          <w:szCs w:val="28"/>
        </w:rPr>
        <w:t xml:space="preserve"> государственного</w:t>
      </w:r>
      <w:r w:rsidRPr="00482BE6">
        <w:rPr>
          <w:rFonts w:ascii="Times New Roman" w:hAnsi="Times New Roman" w:cs="Times New Roman"/>
          <w:sz w:val="28"/>
          <w:szCs w:val="28"/>
        </w:rPr>
        <w:t xml:space="preserve"> </w:t>
      </w:r>
      <w:r w:rsidR="00F53C78" w:rsidRPr="00482BE6">
        <w:rPr>
          <w:rFonts w:ascii="Times New Roman" w:hAnsi="Times New Roman" w:cs="Times New Roman"/>
          <w:sz w:val="28"/>
          <w:szCs w:val="28"/>
        </w:rPr>
        <w:t>(</w:t>
      </w:r>
      <w:r w:rsidRPr="00482BE6">
        <w:rPr>
          <w:rFonts w:ascii="Times New Roman" w:hAnsi="Times New Roman" w:cs="Times New Roman"/>
          <w:sz w:val="28"/>
          <w:szCs w:val="28"/>
        </w:rPr>
        <w:t>муниципального</w:t>
      </w:r>
      <w:r w:rsidR="00F53C78" w:rsidRPr="00482BE6">
        <w:rPr>
          <w:rFonts w:ascii="Times New Roman" w:hAnsi="Times New Roman" w:cs="Times New Roman"/>
          <w:sz w:val="28"/>
          <w:szCs w:val="28"/>
        </w:rPr>
        <w:t>)</w:t>
      </w:r>
      <w:r w:rsidRPr="00482BE6">
        <w:rPr>
          <w:rFonts w:ascii="Times New Roman" w:hAnsi="Times New Roman" w:cs="Times New Roman"/>
          <w:sz w:val="28"/>
          <w:szCs w:val="28"/>
        </w:rPr>
        <w:t xml:space="preserve"> внутреннего долга</w:t>
      </w:r>
      <w:r w:rsidR="00F53C78" w:rsidRPr="00482BE6">
        <w:rPr>
          <w:rFonts w:ascii="Times New Roman" w:hAnsi="Times New Roman" w:cs="Times New Roman"/>
          <w:sz w:val="28"/>
          <w:szCs w:val="28"/>
        </w:rPr>
        <w:t xml:space="preserve"> и (или) верхний предел государственного (муниципального) внешнего долга</w:t>
      </w:r>
      <w:r w:rsidRPr="00482BE6">
        <w:rPr>
          <w:rFonts w:ascii="Times New Roman" w:hAnsi="Times New Roman" w:cs="Times New Roman"/>
          <w:sz w:val="28"/>
          <w:szCs w:val="28"/>
        </w:rPr>
        <w:t xml:space="preserve">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482BE6">
        <w:rPr>
          <w:rFonts w:ascii="Times New Roman" w:hAnsi="Times New Roman" w:cs="Times New Roman"/>
          <w:sz w:val="28"/>
          <w:szCs w:val="28"/>
        </w:rPr>
        <w:t>указанием</w:t>
      </w:r>
      <w:proofErr w:type="gramEnd"/>
      <w:r w:rsidRPr="00482BE6">
        <w:rPr>
          <w:rFonts w:ascii="Times New Roman" w:hAnsi="Times New Roman" w:cs="Times New Roman"/>
          <w:sz w:val="28"/>
          <w:szCs w:val="28"/>
        </w:rPr>
        <w:t xml:space="preserve"> в том числе верхнего предела долга по</w:t>
      </w:r>
      <w:r w:rsidR="008C0E62" w:rsidRPr="00482BE6">
        <w:rPr>
          <w:rFonts w:ascii="Times New Roman" w:hAnsi="Times New Roman" w:cs="Times New Roman"/>
          <w:sz w:val="28"/>
          <w:szCs w:val="28"/>
        </w:rPr>
        <w:t xml:space="preserve"> государственным или</w:t>
      </w:r>
      <w:r w:rsidRPr="00482BE6">
        <w:rPr>
          <w:rFonts w:ascii="Times New Roman" w:hAnsi="Times New Roman" w:cs="Times New Roman"/>
          <w:sz w:val="28"/>
          <w:szCs w:val="28"/>
        </w:rPr>
        <w:t xml:space="preserve"> муниципальным гарантиям;</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иные показатели местного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56" w:name="sub_62"/>
      <w:r w:rsidRPr="00482BE6">
        <w:rPr>
          <w:rFonts w:ascii="Times New Roman" w:hAnsi="Times New Roman" w:cs="Times New Roman"/>
          <w:sz w:val="28"/>
          <w:szCs w:val="28"/>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bookmarkEnd w:id="56"/>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Изменение параметров планового периода местного бюджета осуществляется в соответствии с решением сельского Совета депутатов.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57" w:name="sub_63"/>
      <w:r w:rsidRPr="00482BE6">
        <w:rPr>
          <w:rFonts w:ascii="Times New Roman" w:hAnsi="Times New Roman" w:cs="Times New Roman"/>
          <w:sz w:val="28"/>
          <w:szCs w:val="28"/>
        </w:rPr>
        <w:t xml:space="preserve">4. Под условно утверждаемыми (утвержденными) расходами понимаются не распределенные в плановом периоде в соответствии с </w:t>
      </w:r>
      <w:hyperlink r:id="rId29" w:history="1">
        <w:r w:rsidRPr="00482BE6">
          <w:rPr>
            <w:rStyle w:val="a3"/>
            <w:rFonts w:ascii="Times New Roman" w:hAnsi="Times New Roman" w:cs="Times New Roman"/>
            <w:color w:val="auto"/>
            <w:sz w:val="28"/>
            <w:szCs w:val="28"/>
          </w:rPr>
          <w:t>классификацией расходов</w:t>
        </w:r>
      </w:hyperlink>
      <w:r w:rsidRPr="00482BE6">
        <w:rPr>
          <w:rFonts w:ascii="Times New Roman" w:hAnsi="Times New Roman" w:cs="Times New Roman"/>
          <w:sz w:val="28"/>
          <w:szCs w:val="28"/>
        </w:rPr>
        <w:t xml:space="preserve"> бюджетов бюджетные ассигнования.</w:t>
      </w:r>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bookmarkStart w:id="58" w:name="sub_64"/>
      <w:bookmarkEnd w:id="57"/>
      <w:r w:rsidRPr="00482BE6">
        <w:rPr>
          <w:rFonts w:ascii="Times New Roman" w:hAnsi="Times New Roman" w:cs="Times New Roman"/>
          <w:sz w:val="28"/>
          <w:szCs w:val="28"/>
        </w:rPr>
        <w:t>5. Решением о бюджете также предусматривается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bookmarkStart w:id="59" w:name="sub_1019"/>
      <w:bookmarkEnd w:id="58"/>
    </w:p>
    <w:p w:rsidR="00FC0877" w:rsidRPr="00482BE6" w:rsidRDefault="00FC0877" w:rsidP="00D51F9E">
      <w:pPr>
        <w:widowControl w:val="0"/>
        <w:spacing w:line="240" w:lineRule="auto"/>
        <w:ind w:firstLine="709"/>
        <w:jc w:val="center"/>
        <w:rPr>
          <w:rFonts w:ascii="Times New Roman" w:hAnsi="Times New Roman" w:cs="Times New Roman"/>
          <w:b/>
          <w:sz w:val="28"/>
          <w:szCs w:val="28"/>
        </w:rPr>
      </w:pPr>
      <w:r w:rsidRPr="00482BE6">
        <w:rPr>
          <w:rStyle w:val="a4"/>
          <w:rFonts w:ascii="Times New Roman" w:hAnsi="Times New Roman" w:cs="Times New Roman"/>
          <w:color w:val="auto"/>
          <w:sz w:val="28"/>
          <w:szCs w:val="28"/>
        </w:rPr>
        <w:t>Статья 18.</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Документы и материалы, представляемые одновременно с проектом бюджета</w:t>
      </w:r>
    </w:p>
    <w:bookmarkEnd w:id="59"/>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Одновременно с проектом решения о бюджете в сельский Совет депутатов  представляются: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основные направления бюджетной и налоговой политики;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 прогноз социально-экономического развития соответствующей </w:t>
      </w:r>
      <w:r w:rsidRPr="00482BE6">
        <w:rPr>
          <w:rFonts w:ascii="Times New Roman" w:hAnsi="Times New Roman" w:cs="Times New Roman"/>
          <w:sz w:val="28"/>
          <w:szCs w:val="28"/>
        </w:rPr>
        <w:lastRenderedPageBreak/>
        <w:t>территории;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прогноз основных характеристик (общий объем доходов, общий объем расходов, дефицита (</w:t>
      </w:r>
      <w:proofErr w:type="spellStart"/>
      <w:r w:rsidRPr="00482BE6">
        <w:rPr>
          <w:rFonts w:ascii="Times New Roman" w:hAnsi="Times New Roman" w:cs="Times New Roman"/>
          <w:sz w:val="28"/>
          <w:szCs w:val="28"/>
        </w:rPr>
        <w:t>профицита</w:t>
      </w:r>
      <w:proofErr w:type="spellEnd"/>
      <w:r w:rsidRPr="00482BE6">
        <w:rPr>
          <w:rFonts w:ascii="Times New Roman" w:hAnsi="Times New Roman" w:cs="Times New Roman"/>
          <w:sz w:val="28"/>
          <w:szCs w:val="28"/>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FC0877" w:rsidRPr="00482BE6" w:rsidRDefault="00FC0877" w:rsidP="00694179">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пояснительная записка к проекту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верхний предел муниципального внутреннего долга</w:t>
      </w:r>
      <w:r w:rsidR="008C0E62" w:rsidRPr="00482BE6">
        <w:rPr>
          <w:rFonts w:ascii="Times New Roman" w:hAnsi="Times New Roman" w:cs="Times New Roman"/>
          <w:sz w:val="28"/>
          <w:szCs w:val="28"/>
        </w:rPr>
        <w:t xml:space="preserve"> и (или) верхний предел муниципального внешнего долга по состоянию</w:t>
      </w:r>
      <w:r w:rsidRPr="00482BE6">
        <w:rPr>
          <w:rFonts w:ascii="Times New Roman" w:hAnsi="Times New Roman" w:cs="Times New Roman"/>
          <w:sz w:val="28"/>
          <w:szCs w:val="28"/>
        </w:rPr>
        <w:t xml:space="preserve"> на 1 января года, следующего за очередным финансовым годом</w:t>
      </w:r>
      <w:r w:rsidR="008C0E62" w:rsidRPr="00482BE6">
        <w:rPr>
          <w:rFonts w:ascii="Times New Roman" w:hAnsi="Times New Roman" w:cs="Times New Roman"/>
          <w:sz w:val="28"/>
          <w:szCs w:val="28"/>
        </w:rPr>
        <w:t xml:space="preserve"> и каждым годом планового периода</w:t>
      </w:r>
      <w:r w:rsidRPr="00482BE6">
        <w:rPr>
          <w:rFonts w:ascii="Times New Roman" w:hAnsi="Times New Roman" w:cs="Times New Roman"/>
          <w:sz w:val="28"/>
          <w:szCs w:val="28"/>
        </w:rPr>
        <w:t xml:space="preserve"> (очередным финансовым годом</w:t>
      </w:r>
      <w:r w:rsidR="008C0E62" w:rsidRPr="00482BE6">
        <w:rPr>
          <w:rFonts w:ascii="Times New Roman" w:hAnsi="Times New Roman" w:cs="Times New Roman"/>
          <w:sz w:val="28"/>
          <w:szCs w:val="28"/>
        </w:rPr>
        <w:t>);</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оценка ожидаемого исполнения бюджета на текущий финансовый год;</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иные документы и материалы.</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В случае утверждения решением о бюджете распределения бюджетных ассигнований по муниципальным программам и </w:t>
      </w:r>
      <w:proofErr w:type="spellStart"/>
      <w:r w:rsidRPr="00482BE6">
        <w:rPr>
          <w:rFonts w:ascii="Times New Roman" w:hAnsi="Times New Roman" w:cs="Times New Roman"/>
          <w:sz w:val="28"/>
          <w:szCs w:val="28"/>
        </w:rPr>
        <w:t>непрограммным</w:t>
      </w:r>
      <w:proofErr w:type="spellEnd"/>
      <w:r w:rsidRPr="00482BE6">
        <w:rPr>
          <w:rFonts w:ascii="Times New Roman" w:hAnsi="Times New Roman" w:cs="Times New Roman"/>
          <w:sz w:val="28"/>
          <w:szCs w:val="28"/>
        </w:rPr>
        <w:t xml:space="preserve"> направлениям деятельности к проекту решения о бюджете представляются паспорта муниципальных программ.</w:t>
      </w:r>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r w:rsidRPr="00482BE6">
        <w:rPr>
          <w:rFonts w:ascii="Times New Roman" w:hAnsi="Times New Roman" w:cs="Times New Roman"/>
          <w:sz w:val="28"/>
          <w:szCs w:val="28"/>
        </w:rPr>
        <w:t>В случае</w:t>
      </w:r>
      <w:proofErr w:type="gramStart"/>
      <w:r w:rsidRPr="00482BE6">
        <w:rPr>
          <w:rFonts w:ascii="Times New Roman" w:hAnsi="Times New Roman" w:cs="Times New Roman"/>
          <w:sz w:val="28"/>
          <w:szCs w:val="28"/>
        </w:rPr>
        <w:t>,</w:t>
      </w:r>
      <w:proofErr w:type="gramEnd"/>
      <w:r w:rsidRPr="00482BE6">
        <w:rPr>
          <w:rFonts w:ascii="Times New Roman" w:hAnsi="Times New Roman" w:cs="Times New Roman"/>
          <w:sz w:val="28"/>
          <w:szCs w:val="28"/>
        </w:rPr>
        <w:t xml:space="preserve"> если проект решения о бюджете не содержит приложение с распределением бюджетных ассигнований по разделам и подразделам </w:t>
      </w:r>
      <w:hyperlink r:id="rId30" w:history="1">
        <w:r w:rsidRPr="00482BE6">
          <w:rPr>
            <w:rStyle w:val="a3"/>
            <w:rFonts w:ascii="Times New Roman" w:hAnsi="Times New Roman" w:cs="Times New Roman"/>
            <w:color w:val="auto"/>
            <w:sz w:val="28"/>
            <w:szCs w:val="28"/>
          </w:rPr>
          <w:t>классификации расходов</w:t>
        </w:r>
      </w:hyperlink>
      <w:r w:rsidRPr="00482BE6">
        <w:rPr>
          <w:rFonts w:ascii="Times New Roman" w:hAnsi="Times New Roman" w:cs="Times New Roman"/>
          <w:sz w:val="28"/>
          <w:szCs w:val="28"/>
        </w:rPr>
        <w:t xml:space="preserve">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w:t>
      </w:r>
      <w:bookmarkStart w:id="60" w:name="sub_1020"/>
      <w:r w:rsidRPr="00482BE6">
        <w:rPr>
          <w:rFonts w:ascii="Times New Roman" w:hAnsi="Times New Roman" w:cs="Times New Roman"/>
          <w:sz w:val="28"/>
          <w:szCs w:val="28"/>
        </w:rPr>
        <w:t>екту решения о бюджете.</w:t>
      </w:r>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19.</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Внесение проекта решения о бюджете на рассмотрение Совета депутатов сельского поселения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61" w:name="sub_66"/>
      <w:bookmarkEnd w:id="60"/>
      <w:r w:rsidRPr="00482BE6">
        <w:rPr>
          <w:rFonts w:ascii="Times New Roman" w:hAnsi="Times New Roman" w:cs="Times New Roman"/>
          <w:sz w:val="28"/>
          <w:szCs w:val="28"/>
        </w:rPr>
        <w:t xml:space="preserve">1. Администрация сельсовета вносит на рассмотрение сельского Совета депутатов  проект решения о бюджете на очередной финансовый год (очередной финансовый год и плановый период) не позднее </w:t>
      </w:r>
      <w:r w:rsidR="00450009">
        <w:rPr>
          <w:rFonts w:ascii="Times New Roman" w:hAnsi="Times New Roman" w:cs="Times New Roman"/>
          <w:sz w:val="28"/>
          <w:szCs w:val="28"/>
        </w:rPr>
        <w:t>15</w:t>
      </w:r>
      <w:r w:rsidRPr="00482BE6">
        <w:rPr>
          <w:rFonts w:ascii="Times New Roman" w:hAnsi="Times New Roman" w:cs="Times New Roman"/>
          <w:sz w:val="28"/>
          <w:szCs w:val="28"/>
        </w:rPr>
        <w:t xml:space="preserve"> </w:t>
      </w:r>
      <w:r w:rsidR="00450009">
        <w:rPr>
          <w:rFonts w:ascii="Times New Roman" w:hAnsi="Times New Roman" w:cs="Times New Roman"/>
          <w:sz w:val="28"/>
          <w:szCs w:val="28"/>
        </w:rPr>
        <w:t>ноября</w:t>
      </w:r>
      <w:r w:rsidRPr="00482BE6">
        <w:rPr>
          <w:rFonts w:ascii="Times New Roman" w:hAnsi="Times New Roman" w:cs="Times New Roman"/>
          <w:sz w:val="28"/>
          <w:szCs w:val="28"/>
        </w:rPr>
        <w:t xml:space="preserve"> текущего года.</w:t>
      </w:r>
    </w:p>
    <w:p w:rsidR="004720B0" w:rsidRDefault="00FC0877" w:rsidP="004720B0">
      <w:pPr>
        <w:shd w:val="clear" w:color="auto" w:fill="FFFFFF"/>
        <w:spacing w:after="0" w:line="240" w:lineRule="auto"/>
        <w:ind w:firstLine="360"/>
        <w:jc w:val="both"/>
        <w:rPr>
          <w:rFonts w:ascii="Times New Roman" w:eastAsia="Times New Roman" w:hAnsi="Times New Roman" w:cs="Times New Roman"/>
          <w:color w:val="1E1D1E"/>
          <w:sz w:val="28"/>
          <w:szCs w:val="28"/>
        </w:rPr>
      </w:pPr>
      <w:bookmarkStart w:id="62" w:name="sub_67"/>
      <w:bookmarkEnd w:id="61"/>
      <w:r w:rsidRPr="004720B0">
        <w:rPr>
          <w:rFonts w:ascii="Times New Roman" w:hAnsi="Times New Roman" w:cs="Times New Roman"/>
          <w:sz w:val="28"/>
          <w:szCs w:val="28"/>
        </w:rPr>
        <w:t xml:space="preserve">2. Одновременно с проектом бюджета представляются документы и материалы в соответствии со </w:t>
      </w:r>
      <w:hyperlink w:anchor="sub_1019" w:history="1">
        <w:r w:rsidRPr="004720B0">
          <w:rPr>
            <w:rStyle w:val="a3"/>
            <w:rFonts w:ascii="Times New Roman" w:hAnsi="Times New Roman" w:cs="Times New Roman"/>
            <w:color w:val="auto"/>
            <w:sz w:val="28"/>
            <w:szCs w:val="28"/>
          </w:rPr>
          <w:t>статьей</w:t>
        </w:r>
      </w:hyperlink>
      <w:r w:rsidRPr="004720B0">
        <w:rPr>
          <w:rFonts w:ascii="Times New Roman" w:hAnsi="Times New Roman" w:cs="Times New Roman"/>
          <w:sz w:val="28"/>
          <w:szCs w:val="28"/>
        </w:rPr>
        <w:t xml:space="preserve"> 18 настоящего Положения.</w:t>
      </w:r>
      <w:bookmarkStart w:id="63" w:name="sub_1021"/>
      <w:bookmarkEnd w:id="62"/>
      <w:r w:rsidR="004720B0">
        <w:rPr>
          <w:rFonts w:ascii="Times New Roman" w:hAnsi="Times New Roman" w:cs="Times New Roman"/>
          <w:sz w:val="28"/>
          <w:szCs w:val="28"/>
        </w:rPr>
        <w:t xml:space="preserve"> </w:t>
      </w:r>
      <w:r w:rsidR="004720B0" w:rsidRPr="004720B0">
        <w:rPr>
          <w:rFonts w:ascii="Times New Roman" w:eastAsia="Times New Roman" w:hAnsi="Times New Roman" w:cs="Times New Roman"/>
          <w:color w:val="1E1D1E"/>
          <w:sz w:val="28"/>
          <w:szCs w:val="28"/>
        </w:rPr>
        <w:t xml:space="preserve">Кроме того, проект бюджета сельского поселения в эти же сроки направляется в Прокуратуру района и </w:t>
      </w:r>
      <w:proofErr w:type="spellStart"/>
      <w:r w:rsidR="004720B0" w:rsidRPr="004720B0">
        <w:rPr>
          <w:rFonts w:ascii="Times New Roman" w:eastAsia="Times New Roman" w:hAnsi="Times New Roman" w:cs="Times New Roman"/>
          <w:color w:val="1E1D1E"/>
          <w:sz w:val="28"/>
          <w:szCs w:val="28"/>
        </w:rPr>
        <w:t>Котрольно-счетную</w:t>
      </w:r>
      <w:proofErr w:type="spellEnd"/>
      <w:r w:rsidR="004720B0" w:rsidRPr="004720B0">
        <w:rPr>
          <w:rFonts w:ascii="Times New Roman" w:eastAsia="Times New Roman" w:hAnsi="Times New Roman" w:cs="Times New Roman"/>
          <w:color w:val="1E1D1E"/>
          <w:sz w:val="28"/>
          <w:szCs w:val="28"/>
        </w:rPr>
        <w:t xml:space="preserve"> палату </w:t>
      </w:r>
      <w:r w:rsidR="00450009">
        <w:rPr>
          <w:rFonts w:ascii="Times New Roman" w:eastAsia="Times New Roman" w:hAnsi="Times New Roman" w:cs="Times New Roman"/>
          <w:color w:val="1E1D1E"/>
          <w:sz w:val="28"/>
          <w:szCs w:val="28"/>
        </w:rPr>
        <w:t xml:space="preserve">Егорьевского района, которые в </w:t>
      </w:r>
      <w:r w:rsidR="004720B0" w:rsidRPr="004720B0">
        <w:rPr>
          <w:rFonts w:ascii="Times New Roman" w:eastAsia="Times New Roman" w:hAnsi="Times New Roman" w:cs="Times New Roman"/>
          <w:color w:val="1E1D1E"/>
          <w:sz w:val="28"/>
          <w:szCs w:val="28"/>
        </w:rPr>
        <w:t xml:space="preserve">готовят заключение на проект решения о </w:t>
      </w:r>
      <w:proofErr w:type="gramStart"/>
      <w:r w:rsidR="004720B0" w:rsidRPr="004720B0">
        <w:rPr>
          <w:rFonts w:ascii="Times New Roman" w:eastAsia="Times New Roman" w:hAnsi="Times New Roman" w:cs="Times New Roman"/>
          <w:color w:val="1E1D1E"/>
          <w:sz w:val="28"/>
          <w:szCs w:val="28"/>
        </w:rPr>
        <w:t>бюджете</w:t>
      </w:r>
      <w:proofErr w:type="gramEnd"/>
      <w:r w:rsidR="004720B0" w:rsidRPr="004720B0">
        <w:rPr>
          <w:rFonts w:ascii="Times New Roman" w:eastAsia="Times New Roman" w:hAnsi="Times New Roman" w:cs="Times New Roman"/>
          <w:color w:val="1E1D1E"/>
          <w:sz w:val="28"/>
          <w:szCs w:val="28"/>
        </w:rPr>
        <w:t xml:space="preserve"> и представляет его Совету депутатов сельского поселения.</w:t>
      </w:r>
    </w:p>
    <w:p w:rsidR="00D51F9E" w:rsidRPr="004720B0" w:rsidRDefault="00D51F9E" w:rsidP="004720B0">
      <w:pPr>
        <w:shd w:val="clear" w:color="auto" w:fill="FFFFFF"/>
        <w:spacing w:after="0" w:line="240" w:lineRule="auto"/>
        <w:ind w:firstLine="360"/>
        <w:jc w:val="both"/>
        <w:rPr>
          <w:rFonts w:ascii="Times New Roman" w:eastAsia="Times New Roman" w:hAnsi="Times New Roman" w:cs="Times New Roman"/>
          <w:color w:val="1E1D1E"/>
          <w:sz w:val="28"/>
          <w:szCs w:val="28"/>
        </w:rPr>
      </w:pPr>
    </w:p>
    <w:p w:rsidR="00FC0877" w:rsidRPr="00482BE6" w:rsidRDefault="00FC0877" w:rsidP="00D51F9E">
      <w:pPr>
        <w:widowControl w:val="0"/>
        <w:spacing w:line="240" w:lineRule="auto"/>
        <w:ind w:firstLine="709"/>
        <w:jc w:val="center"/>
        <w:rPr>
          <w:rFonts w:ascii="Times New Roman" w:hAnsi="Times New Roman" w:cs="Times New Roman"/>
          <w:b/>
          <w:sz w:val="28"/>
          <w:szCs w:val="28"/>
        </w:rPr>
      </w:pPr>
      <w:r w:rsidRPr="00482BE6">
        <w:rPr>
          <w:rStyle w:val="a4"/>
          <w:rFonts w:ascii="Times New Roman" w:hAnsi="Times New Roman" w:cs="Times New Roman"/>
          <w:color w:val="auto"/>
          <w:sz w:val="28"/>
          <w:szCs w:val="28"/>
        </w:rPr>
        <w:t>Статья 20.</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Порядок рассмотрения проекта решения о бюджете и его утверждения</w:t>
      </w:r>
    </w:p>
    <w:p w:rsidR="00FC0877" w:rsidRPr="00482BE6" w:rsidRDefault="00FC0877" w:rsidP="00FC0877">
      <w:pPr>
        <w:widowControl w:val="0"/>
        <w:autoSpaceDE w:val="0"/>
        <w:autoSpaceDN w:val="0"/>
        <w:adjustRightInd w:val="0"/>
        <w:spacing w:line="240" w:lineRule="auto"/>
        <w:ind w:firstLine="720"/>
        <w:jc w:val="both"/>
        <w:rPr>
          <w:rFonts w:ascii="Times New Roman" w:hAnsi="Times New Roman" w:cs="Times New Roman"/>
          <w:sz w:val="28"/>
          <w:szCs w:val="28"/>
        </w:rPr>
      </w:pPr>
      <w:r w:rsidRPr="00482BE6">
        <w:rPr>
          <w:rFonts w:ascii="Times New Roman" w:hAnsi="Times New Roman" w:cs="Times New Roman"/>
          <w:sz w:val="28"/>
          <w:szCs w:val="28"/>
        </w:rPr>
        <w:lastRenderedPageBreak/>
        <w:t>Председатель сельского Совета депутатов не позднее трех дней со дня внесения проекта решения о бюджете на очередной финансовый год (очередной финансовый год и плановый период) может принять решение о его возвращении, если состав представленных документов и материалов не соответствует требованиям настоящего Положения.</w:t>
      </w:r>
    </w:p>
    <w:p w:rsidR="00FC0877" w:rsidRPr="00482BE6" w:rsidRDefault="00FC0877" w:rsidP="00FC0877">
      <w:pPr>
        <w:widowControl w:val="0"/>
        <w:autoSpaceDE w:val="0"/>
        <w:autoSpaceDN w:val="0"/>
        <w:adjustRightInd w:val="0"/>
        <w:spacing w:line="240" w:lineRule="auto"/>
        <w:ind w:firstLine="720"/>
        <w:jc w:val="both"/>
        <w:rPr>
          <w:rFonts w:ascii="Times New Roman" w:hAnsi="Times New Roman" w:cs="Times New Roman"/>
          <w:sz w:val="28"/>
          <w:szCs w:val="28"/>
        </w:rPr>
      </w:pPr>
      <w:r w:rsidRPr="00482BE6">
        <w:rPr>
          <w:rFonts w:ascii="Times New Roman" w:hAnsi="Times New Roman" w:cs="Times New Roman"/>
          <w:sz w:val="28"/>
          <w:szCs w:val="28"/>
        </w:rPr>
        <w:t>Доработанный проект со всеми необходимыми документами и материалами должен быть представлен в сельский Совет депутатов в трехдневный срок.</w:t>
      </w:r>
    </w:p>
    <w:p w:rsidR="00FC0877" w:rsidRPr="00482BE6" w:rsidRDefault="00FC0877" w:rsidP="00FC0877">
      <w:pPr>
        <w:widowControl w:val="0"/>
        <w:autoSpaceDE w:val="0"/>
        <w:autoSpaceDN w:val="0"/>
        <w:adjustRightInd w:val="0"/>
        <w:spacing w:line="240" w:lineRule="auto"/>
        <w:ind w:firstLine="709"/>
        <w:jc w:val="both"/>
        <w:rPr>
          <w:rFonts w:ascii="Times New Roman" w:hAnsi="Times New Roman" w:cs="Times New Roman"/>
          <w:sz w:val="28"/>
          <w:szCs w:val="28"/>
        </w:rPr>
      </w:pPr>
      <w:bookmarkStart w:id="64" w:name="sub_151"/>
      <w:proofErr w:type="gramStart"/>
      <w:r w:rsidRPr="00482BE6">
        <w:rPr>
          <w:rFonts w:ascii="Times New Roman" w:hAnsi="Times New Roman" w:cs="Times New Roman"/>
          <w:sz w:val="28"/>
          <w:szCs w:val="28"/>
        </w:rPr>
        <w:t>В течение 5 дней со дня внесения проекта решения о бюджете на очередной финансовый год (очередной финансовый год и плановый период) постоянная  комиссия по  бюджету, налоговой и кредитной политике Новоегорьевского сельского Совета депутатов Егорьевского района Алтайского края готовит заключение по проекту решения с предложениями о принятии или отклонении представленного проекта решения, а также свои замечания и рекомендации.</w:t>
      </w:r>
      <w:bookmarkEnd w:id="64"/>
      <w:r w:rsidRPr="00482BE6">
        <w:rPr>
          <w:rFonts w:ascii="Times New Roman" w:hAnsi="Times New Roman" w:cs="Times New Roman"/>
          <w:sz w:val="28"/>
          <w:szCs w:val="28"/>
        </w:rPr>
        <w:t xml:space="preserve"> </w:t>
      </w:r>
      <w:proofErr w:type="gramEnd"/>
    </w:p>
    <w:p w:rsidR="00FC0877" w:rsidRPr="00482BE6" w:rsidRDefault="00FC0877" w:rsidP="00FC0877">
      <w:pPr>
        <w:widowControl w:val="0"/>
        <w:autoSpaceDE w:val="0"/>
        <w:autoSpaceDN w:val="0"/>
        <w:adjustRightInd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Вносимые поправки к проекту решения, предусматривающие увеличение ассигнований по разделам, подразделам, целевым статьям или видам расходов функциональной </w:t>
      </w:r>
      <w:hyperlink r:id="rId31" w:history="1">
        <w:r w:rsidRPr="00482BE6">
          <w:rPr>
            <w:rFonts w:ascii="Times New Roman" w:hAnsi="Times New Roman" w:cs="Times New Roman"/>
            <w:sz w:val="28"/>
            <w:szCs w:val="28"/>
          </w:rPr>
          <w:t>классификации расходов бюджета</w:t>
        </w:r>
      </w:hyperlink>
      <w:r w:rsidRPr="00482BE6">
        <w:rPr>
          <w:rFonts w:ascii="Times New Roman" w:hAnsi="Times New Roman" w:cs="Times New Roman"/>
          <w:sz w:val="28"/>
          <w:szCs w:val="28"/>
        </w:rPr>
        <w:t>, должны содержать предложения о снижении ассигнований по другим разделам, подразделам, целевым статьям или видам расходов функциональной классификации расходов бюджета либо указание на дополнительный источник дохода. Поправки, не отвечающие указанным требованиям, не принимаются к рассмотрению.</w:t>
      </w:r>
    </w:p>
    <w:p w:rsidR="00FC0877" w:rsidRPr="00482BE6" w:rsidRDefault="00FC0877" w:rsidP="00FC0877">
      <w:pPr>
        <w:widowControl w:val="0"/>
        <w:autoSpaceDE w:val="0"/>
        <w:autoSpaceDN w:val="0"/>
        <w:adjustRightInd w:val="0"/>
        <w:spacing w:line="240" w:lineRule="auto"/>
        <w:ind w:firstLine="720"/>
        <w:jc w:val="both"/>
        <w:rPr>
          <w:rFonts w:ascii="Times New Roman" w:hAnsi="Times New Roman" w:cs="Times New Roman"/>
          <w:sz w:val="28"/>
          <w:szCs w:val="28"/>
        </w:rPr>
      </w:pPr>
      <w:bookmarkStart w:id="65" w:name="sub_152"/>
      <w:r w:rsidRPr="00482BE6">
        <w:rPr>
          <w:rFonts w:ascii="Times New Roman" w:hAnsi="Times New Roman" w:cs="Times New Roman"/>
          <w:sz w:val="28"/>
          <w:szCs w:val="28"/>
        </w:rPr>
        <w:t>Постоянная комиссия по бюджету, налоговой и кредитной политике Новоегорьевского сельского Совета депутатов Егорьевского района Алтайского края рассматривает проект решения и поправки к нему, готовит сводную таблицу поправок к проекту решения, заключение по проекту решения, после чего представляет их на рассмотрение сельского Совета депутатов.</w:t>
      </w:r>
    </w:p>
    <w:p w:rsidR="00FC0877" w:rsidRPr="00482BE6" w:rsidRDefault="00FC0877" w:rsidP="00FC0877">
      <w:pPr>
        <w:widowControl w:val="0"/>
        <w:autoSpaceDE w:val="0"/>
        <w:autoSpaceDN w:val="0"/>
        <w:adjustRightInd w:val="0"/>
        <w:spacing w:line="240" w:lineRule="auto"/>
        <w:ind w:firstLine="709"/>
        <w:jc w:val="both"/>
        <w:rPr>
          <w:rFonts w:ascii="Times New Roman" w:hAnsi="Times New Roman" w:cs="Times New Roman"/>
          <w:sz w:val="28"/>
          <w:szCs w:val="28"/>
        </w:rPr>
      </w:pPr>
      <w:bookmarkStart w:id="66" w:name="sub_161"/>
      <w:bookmarkEnd w:id="65"/>
      <w:r w:rsidRPr="00482BE6">
        <w:rPr>
          <w:rFonts w:ascii="Times New Roman" w:hAnsi="Times New Roman" w:cs="Times New Roman"/>
          <w:sz w:val="28"/>
          <w:szCs w:val="28"/>
        </w:rPr>
        <w:t>Сельский Совет депутатов рассматривает проект решения о бюджете на очередной финансовый год (очередной финансовый год и плановый период) в течение 10-ти дней со дня внесения его в сельский Совет депутатов, но не позднее 30 декабря.</w:t>
      </w:r>
    </w:p>
    <w:p w:rsidR="00FC0877" w:rsidRPr="00482BE6" w:rsidRDefault="00FC0877" w:rsidP="00FC0877">
      <w:pPr>
        <w:widowControl w:val="0"/>
        <w:autoSpaceDE w:val="0"/>
        <w:autoSpaceDN w:val="0"/>
        <w:adjustRightInd w:val="0"/>
        <w:spacing w:line="240" w:lineRule="auto"/>
        <w:ind w:firstLine="709"/>
        <w:jc w:val="both"/>
        <w:rPr>
          <w:rFonts w:ascii="Times New Roman" w:hAnsi="Times New Roman" w:cs="Times New Roman"/>
          <w:sz w:val="28"/>
          <w:szCs w:val="28"/>
        </w:rPr>
      </w:pPr>
      <w:bookmarkStart w:id="67" w:name="sub_162"/>
      <w:bookmarkEnd w:id="66"/>
      <w:proofErr w:type="gramStart"/>
      <w:r w:rsidRPr="00482BE6">
        <w:rPr>
          <w:rFonts w:ascii="Times New Roman" w:hAnsi="Times New Roman" w:cs="Times New Roman"/>
          <w:sz w:val="28"/>
          <w:szCs w:val="28"/>
        </w:rPr>
        <w:t>Сельский Совет депутатов при рассмотрении проекта решения о бюджете на очередной финансовый год (очередной финансовый год и плановый период) обсуждает прогноз социально-экономического развития муниципального образования и концепции проекта решения о бюджете, основные направления бюджетной и налоговой политики, а также основные характеристики бюджета на очередной финансовый год (очередной финансовый год и плановый период), к которым относятся:</w:t>
      </w:r>
      <w:proofErr w:type="gramEnd"/>
    </w:p>
    <w:bookmarkEnd w:id="67"/>
    <w:p w:rsidR="00FC0877" w:rsidRPr="00482BE6" w:rsidRDefault="00FC0877" w:rsidP="00FC0877">
      <w:pPr>
        <w:widowControl w:val="0"/>
        <w:autoSpaceDE w:val="0"/>
        <w:autoSpaceDN w:val="0"/>
        <w:adjustRightInd w:val="0"/>
        <w:spacing w:line="240" w:lineRule="auto"/>
        <w:ind w:firstLine="720"/>
        <w:jc w:val="both"/>
        <w:rPr>
          <w:rFonts w:ascii="Times New Roman" w:hAnsi="Times New Roman" w:cs="Times New Roman"/>
          <w:sz w:val="28"/>
          <w:szCs w:val="28"/>
        </w:rPr>
      </w:pPr>
      <w:r w:rsidRPr="00482BE6">
        <w:rPr>
          <w:rFonts w:ascii="Times New Roman" w:hAnsi="Times New Roman" w:cs="Times New Roman"/>
          <w:sz w:val="28"/>
          <w:szCs w:val="28"/>
        </w:rPr>
        <w:t xml:space="preserve">- доходы бюджета по группам, подгруппам, подгруппам и статьям </w:t>
      </w:r>
      <w:hyperlink r:id="rId32" w:history="1">
        <w:r w:rsidRPr="00482BE6">
          <w:rPr>
            <w:rFonts w:ascii="Times New Roman" w:hAnsi="Times New Roman" w:cs="Times New Roman"/>
            <w:sz w:val="28"/>
            <w:szCs w:val="28"/>
          </w:rPr>
          <w:t>классификации доходов бюджета</w:t>
        </w:r>
      </w:hyperlink>
      <w:r w:rsidRPr="00482BE6">
        <w:rPr>
          <w:rFonts w:ascii="Times New Roman" w:hAnsi="Times New Roman" w:cs="Times New Roman"/>
          <w:sz w:val="28"/>
          <w:szCs w:val="28"/>
        </w:rPr>
        <w:t>;</w:t>
      </w:r>
    </w:p>
    <w:p w:rsidR="00FC0877" w:rsidRPr="00482BE6" w:rsidRDefault="00FC0877" w:rsidP="00FC0877">
      <w:pPr>
        <w:widowControl w:val="0"/>
        <w:autoSpaceDE w:val="0"/>
        <w:autoSpaceDN w:val="0"/>
        <w:adjustRightInd w:val="0"/>
        <w:spacing w:line="240" w:lineRule="auto"/>
        <w:ind w:firstLine="720"/>
        <w:jc w:val="both"/>
        <w:rPr>
          <w:rFonts w:ascii="Times New Roman" w:hAnsi="Times New Roman" w:cs="Times New Roman"/>
          <w:sz w:val="28"/>
          <w:szCs w:val="28"/>
        </w:rPr>
      </w:pPr>
      <w:r w:rsidRPr="00482BE6">
        <w:rPr>
          <w:rFonts w:ascii="Times New Roman" w:hAnsi="Times New Roman" w:cs="Times New Roman"/>
          <w:sz w:val="28"/>
          <w:szCs w:val="28"/>
        </w:rPr>
        <w:t>- размеры несбалансированности (дефицит) бюджета в абсолютных цифрах и в процентах к расходам бюджета на очередной финансовый год (очередной финансовый год и плановый период) и источники покрытия дефицита бюджета;</w:t>
      </w:r>
    </w:p>
    <w:p w:rsidR="00FC0877" w:rsidRPr="00482BE6" w:rsidRDefault="00FC0877" w:rsidP="00FC0877">
      <w:pPr>
        <w:widowControl w:val="0"/>
        <w:autoSpaceDE w:val="0"/>
        <w:autoSpaceDN w:val="0"/>
        <w:adjustRightInd w:val="0"/>
        <w:spacing w:line="240" w:lineRule="auto"/>
        <w:ind w:firstLine="720"/>
        <w:jc w:val="both"/>
        <w:rPr>
          <w:rFonts w:ascii="Times New Roman" w:hAnsi="Times New Roman" w:cs="Times New Roman"/>
          <w:sz w:val="28"/>
          <w:szCs w:val="28"/>
        </w:rPr>
      </w:pPr>
      <w:r w:rsidRPr="00482BE6">
        <w:rPr>
          <w:rFonts w:ascii="Times New Roman" w:hAnsi="Times New Roman" w:cs="Times New Roman"/>
          <w:sz w:val="28"/>
          <w:szCs w:val="28"/>
        </w:rPr>
        <w:t>- общий объем расходов бюджета на очередной финансовый год (очередной финансовый год и плановый период).</w:t>
      </w:r>
    </w:p>
    <w:p w:rsidR="00FC0877" w:rsidRPr="00482BE6" w:rsidRDefault="00FC0877" w:rsidP="00FC0877">
      <w:pPr>
        <w:widowControl w:val="0"/>
        <w:autoSpaceDE w:val="0"/>
        <w:autoSpaceDN w:val="0"/>
        <w:adjustRightInd w:val="0"/>
        <w:spacing w:line="240" w:lineRule="auto"/>
        <w:ind w:firstLine="720"/>
        <w:jc w:val="both"/>
        <w:rPr>
          <w:rFonts w:ascii="Times New Roman" w:hAnsi="Times New Roman" w:cs="Times New Roman"/>
          <w:sz w:val="28"/>
          <w:szCs w:val="28"/>
        </w:rPr>
      </w:pPr>
      <w:bookmarkStart w:id="68" w:name="sub_163"/>
      <w:r w:rsidRPr="00482BE6">
        <w:rPr>
          <w:rFonts w:ascii="Times New Roman" w:hAnsi="Times New Roman" w:cs="Times New Roman"/>
          <w:sz w:val="28"/>
          <w:szCs w:val="28"/>
        </w:rPr>
        <w:t>По результатам рассмотрения сельский Совет депутатов может принять одно из следующих решений:</w:t>
      </w:r>
    </w:p>
    <w:bookmarkEnd w:id="68"/>
    <w:p w:rsidR="00FC0877" w:rsidRPr="00482BE6" w:rsidRDefault="00FC0877" w:rsidP="00FC0877">
      <w:pPr>
        <w:widowControl w:val="0"/>
        <w:autoSpaceDE w:val="0"/>
        <w:autoSpaceDN w:val="0"/>
        <w:adjustRightInd w:val="0"/>
        <w:spacing w:line="240" w:lineRule="auto"/>
        <w:ind w:firstLine="720"/>
        <w:jc w:val="both"/>
        <w:rPr>
          <w:rFonts w:ascii="Times New Roman" w:hAnsi="Times New Roman" w:cs="Times New Roman"/>
          <w:sz w:val="28"/>
          <w:szCs w:val="28"/>
        </w:rPr>
      </w:pPr>
      <w:r w:rsidRPr="00482BE6">
        <w:rPr>
          <w:rFonts w:ascii="Times New Roman" w:hAnsi="Times New Roman" w:cs="Times New Roman"/>
          <w:sz w:val="28"/>
          <w:szCs w:val="28"/>
        </w:rPr>
        <w:t>- о принятии проекта решения о бюджете на очередной финансовый год (очередной финансовый год и плановый период);</w:t>
      </w:r>
    </w:p>
    <w:p w:rsidR="00FC0877" w:rsidRPr="00482BE6" w:rsidRDefault="00FC0877" w:rsidP="00FC0877">
      <w:pPr>
        <w:widowControl w:val="0"/>
        <w:autoSpaceDE w:val="0"/>
        <w:autoSpaceDN w:val="0"/>
        <w:adjustRightInd w:val="0"/>
        <w:spacing w:line="240" w:lineRule="auto"/>
        <w:ind w:firstLine="720"/>
        <w:jc w:val="both"/>
        <w:rPr>
          <w:rFonts w:ascii="Times New Roman" w:hAnsi="Times New Roman" w:cs="Times New Roman"/>
          <w:sz w:val="28"/>
          <w:szCs w:val="28"/>
        </w:rPr>
      </w:pPr>
      <w:r w:rsidRPr="00482BE6">
        <w:rPr>
          <w:rFonts w:ascii="Times New Roman" w:hAnsi="Times New Roman" w:cs="Times New Roman"/>
          <w:sz w:val="28"/>
          <w:szCs w:val="28"/>
        </w:rPr>
        <w:t>- об отклонении указанного проекта решения.</w:t>
      </w:r>
    </w:p>
    <w:p w:rsidR="00FC0877" w:rsidRPr="00482BE6" w:rsidRDefault="00FC0877" w:rsidP="00FC0877">
      <w:pPr>
        <w:widowControl w:val="0"/>
        <w:autoSpaceDE w:val="0"/>
        <w:autoSpaceDN w:val="0"/>
        <w:adjustRightInd w:val="0"/>
        <w:spacing w:line="240" w:lineRule="auto"/>
        <w:ind w:firstLine="720"/>
        <w:jc w:val="both"/>
        <w:rPr>
          <w:rFonts w:ascii="Times New Roman" w:hAnsi="Times New Roman" w:cs="Times New Roman"/>
          <w:sz w:val="28"/>
          <w:szCs w:val="28"/>
        </w:rPr>
      </w:pPr>
      <w:bookmarkStart w:id="69" w:name="sub_164"/>
      <w:r w:rsidRPr="00482BE6">
        <w:rPr>
          <w:rFonts w:ascii="Times New Roman" w:hAnsi="Times New Roman" w:cs="Times New Roman"/>
          <w:sz w:val="28"/>
          <w:szCs w:val="28"/>
        </w:rPr>
        <w:t>В случае принятия вышеназванного проекта решения утверждаются основные характеристики бюджета на очередной финансовый год (очередной финансовый год и плановый период), определенные настоящей статьей.</w:t>
      </w:r>
    </w:p>
    <w:bookmarkEnd w:id="69"/>
    <w:p w:rsidR="00FC0877" w:rsidRPr="00482BE6" w:rsidRDefault="00FC0877" w:rsidP="00FC0877">
      <w:pPr>
        <w:widowControl w:val="0"/>
        <w:autoSpaceDE w:val="0"/>
        <w:autoSpaceDN w:val="0"/>
        <w:adjustRightInd w:val="0"/>
        <w:spacing w:line="240" w:lineRule="auto"/>
        <w:ind w:firstLine="720"/>
        <w:jc w:val="both"/>
        <w:rPr>
          <w:rFonts w:ascii="Times New Roman" w:hAnsi="Times New Roman" w:cs="Times New Roman"/>
          <w:sz w:val="28"/>
          <w:szCs w:val="28"/>
        </w:rPr>
      </w:pPr>
      <w:r w:rsidRPr="00482BE6">
        <w:rPr>
          <w:rFonts w:ascii="Times New Roman" w:hAnsi="Times New Roman" w:cs="Times New Roman"/>
          <w:sz w:val="28"/>
          <w:szCs w:val="28"/>
        </w:rPr>
        <w:t>В случае отклонения проекта решения о бюджете на очередной финансовый год (очередной финансовый год и плановый период) сельский Совет депутатов может:</w:t>
      </w:r>
    </w:p>
    <w:p w:rsidR="00FC0877" w:rsidRPr="00482BE6" w:rsidRDefault="00FC0877" w:rsidP="00FC0877">
      <w:pPr>
        <w:widowControl w:val="0"/>
        <w:autoSpaceDE w:val="0"/>
        <w:autoSpaceDN w:val="0"/>
        <w:adjustRightInd w:val="0"/>
        <w:spacing w:line="240" w:lineRule="auto"/>
        <w:ind w:firstLine="720"/>
        <w:jc w:val="both"/>
        <w:rPr>
          <w:rFonts w:ascii="Times New Roman" w:hAnsi="Times New Roman" w:cs="Times New Roman"/>
          <w:sz w:val="28"/>
          <w:szCs w:val="28"/>
        </w:rPr>
      </w:pPr>
      <w:r w:rsidRPr="00482BE6">
        <w:rPr>
          <w:rFonts w:ascii="Times New Roman" w:hAnsi="Times New Roman" w:cs="Times New Roman"/>
          <w:sz w:val="28"/>
          <w:szCs w:val="28"/>
        </w:rPr>
        <w:t>- передать указанное решение в согласительную комиссию, создаваемую при необходимости и состоящую из представителей сельского Совета депутатов, администрации сельсовета, для разработки согласованного варианта проекта решение о бюджете на очередной финансовый год (очередной финансовый год и плановый период), исходя из рекомендаций, изложенных в заключени</w:t>
      </w:r>
      <w:proofErr w:type="gramStart"/>
      <w:r w:rsidRPr="00482BE6">
        <w:rPr>
          <w:rFonts w:ascii="Times New Roman" w:hAnsi="Times New Roman" w:cs="Times New Roman"/>
          <w:sz w:val="28"/>
          <w:szCs w:val="28"/>
        </w:rPr>
        <w:t>и</w:t>
      </w:r>
      <w:proofErr w:type="gramEnd"/>
      <w:r w:rsidRPr="00482BE6">
        <w:rPr>
          <w:rFonts w:ascii="Times New Roman" w:hAnsi="Times New Roman" w:cs="Times New Roman"/>
          <w:sz w:val="28"/>
          <w:szCs w:val="28"/>
        </w:rPr>
        <w:t xml:space="preserve"> постоянной комиссии по  вопросам местного самоуправления и организационным вопросам по проведению внешней проверки годового отчета об исполнении бюджета муниципального образования Новоегорьевский сельсовет Егорьевского района Алтайского края </w:t>
      </w:r>
    </w:p>
    <w:p w:rsidR="00FC0877" w:rsidRPr="00482BE6" w:rsidRDefault="00FC0877" w:rsidP="00FC0877">
      <w:pPr>
        <w:widowControl w:val="0"/>
        <w:autoSpaceDE w:val="0"/>
        <w:autoSpaceDN w:val="0"/>
        <w:adjustRightInd w:val="0"/>
        <w:spacing w:line="240" w:lineRule="auto"/>
        <w:ind w:firstLine="720"/>
        <w:jc w:val="both"/>
        <w:rPr>
          <w:rFonts w:ascii="Times New Roman" w:hAnsi="Times New Roman" w:cs="Times New Roman"/>
          <w:sz w:val="28"/>
          <w:szCs w:val="28"/>
        </w:rPr>
      </w:pPr>
      <w:r w:rsidRPr="00482BE6">
        <w:rPr>
          <w:rFonts w:ascii="Times New Roman" w:hAnsi="Times New Roman" w:cs="Times New Roman"/>
          <w:sz w:val="28"/>
          <w:szCs w:val="28"/>
        </w:rPr>
        <w:t>- вернуть проект решения администрации сельсовета на доработку.</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70" w:name="sub_70"/>
      <w:bookmarkEnd w:id="63"/>
      <w:r w:rsidRPr="00482BE6">
        <w:rPr>
          <w:rFonts w:ascii="Times New Roman" w:hAnsi="Times New Roman" w:cs="Times New Roman"/>
          <w:sz w:val="28"/>
          <w:szCs w:val="28"/>
        </w:rPr>
        <w:t xml:space="preserve">Порядок рассмотрения проекта решения о бюджете и его утверждении, предусматривает вступление в силу решения о бюджете с 1 января очередного финансового года, а также утверждение указанным решением показателей и приложений в соответствии со </w:t>
      </w:r>
      <w:hyperlink w:anchor="sub_1018" w:history="1">
        <w:r w:rsidRPr="00482BE6">
          <w:rPr>
            <w:rStyle w:val="a3"/>
            <w:rFonts w:ascii="Times New Roman" w:hAnsi="Times New Roman" w:cs="Times New Roman"/>
            <w:color w:val="auto"/>
            <w:sz w:val="28"/>
            <w:szCs w:val="28"/>
          </w:rPr>
          <w:t>статьей 18</w:t>
        </w:r>
      </w:hyperlink>
      <w:r w:rsidRPr="00482BE6">
        <w:rPr>
          <w:rFonts w:ascii="Times New Roman" w:hAnsi="Times New Roman" w:cs="Times New Roman"/>
          <w:sz w:val="28"/>
          <w:szCs w:val="28"/>
        </w:rPr>
        <w:t xml:space="preserve"> настоящего Положения.</w:t>
      </w:r>
    </w:p>
    <w:p w:rsidR="00FC0877" w:rsidRPr="00482BE6" w:rsidRDefault="00FC0877" w:rsidP="00D51F9E">
      <w:pPr>
        <w:pStyle w:val="1"/>
        <w:keepNext w:val="0"/>
        <w:widowControl w:val="0"/>
        <w:rPr>
          <w:rStyle w:val="a4"/>
          <w:b/>
          <w:bCs/>
          <w:color w:val="auto"/>
          <w:szCs w:val="28"/>
        </w:rPr>
      </w:pPr>
      <w:bookmarkStart w:id="71" w:name="sub_1400"/>
      <w:bookmarkEnd w:id="70"/>
      <w:r w:rsidRPr="00482BE6">
        <w:rPr>
          <w:szCs w:val="28"/>
        </w:rPr>
        <w:t>Глава 4. Основы исполнения бюджета</w:t>
      </w:r>
      <w:bookmarkStart w:id="72" w:name="sub_1024"/>
      <w:bookmarkEnd w:id="71"/>
    </w:p>
    <w:p w:rsidR="00FC0877" w:rsidRPr="00482BE6" w:rsidRDefault="00FC0877" w:rsidP="00FC0877">
      <w:pPr>
        <w:widowControl w:val="0"/>
        <w:spacing w:after="0" w:line="240" w:lineRule="auto"/>
        <w:ind w:firstLine="709"/>
        <w:jc w:val="both"/>
        <w:rPr>
          <w:rStyle w:val="a4"/>
          <w:rFonts w:ascii="Times New Roman" w:hAnsi="Times New Roman" w:cs="Times New Roman"/>
          <w:color w:val="auto"/>
          <w:sz w:val="28"/>
          <w:szCs w:val="28"/>
        </w:rPr>
      </w:pPr>
    </w:p>
    <w:p w:rsidR="00FC0877" w:rsidRPr="00482BE6" w:rsidRDefault="00FC0877" w:rsidP="00D51F9E">
      <w:pPr>
        <w:widowControl w:val="0"/>
        <w:spacing w:after="0"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21</w:t>
      </w:r>
      <w:r w:rsidRPr="00482BE6">
        <w:rPr>
          <w:rStyle w:val="a4"/>
          <w:rFonts w:ascii="Times New Roman" w:hAnsi="Times New Roman" w:cs="Times New Roman"/>
          <w:b w:val="0"/>
          <w:color w:val="auto"/>
          <w:sz w:val="28"/>
          <w:szCs w:val="28"/>
        </w:rPr>
        <w:t>.</w:t>
      </w:r>
      <w:r w:rsidRPr="00482BE6">
        <w:rPr>
          <w:rFonts w:ascii="Times New Roman" w:hAnsi="Times New Roman" w:cs="Times New Roman"/>
          <w:b/>
          <w:sz w:val="28"/>
          <w:szCs w:val="28"/>
        </w:rPr>
        <w:t xml:space="preserve"> Основы исполнения бюджета</w:t>
      </w:r>
    </w:p>
    <w:bookmarkEnd w:id="72"/>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Исполнение местного бюджета обеспечивается администрацией </w:t>
      </w:r>
      <w:r w:rsidRPr="00482BE6">
        <w:rPr>
          <w:rFonts w:ascii="Times New Roman" w:hAnsi="Times New Roman" w:cs="Times New Roman"/>
          <w:sz w:val="28"/>
          <w:szCs w:val="28"/>
        </w:rPr>
        <w:lastRenderedPageBreak/>
        <w:t>сельсовета.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Организация исполнения бюджета возлагается на администрацию сельсовета.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Исполнение бюджета организуется на основе сводной бюджетной росписи и кассового плана.</w:t>
      </w:r>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r w:rsidRPr="00482BE6">
        <w:rPr>
          <w:rFonts w:ascii="Times New Roman" w:hAnsi="Times New Roman" w:cs="Times New Roman"/>
          <w:sz w:val="28"/>
          <w:szCs w:val="28"/>
        </w:rPr>
        <w:t>Бюджет исполняется на основе единства кассы</w:t>
      </w:r>
      <w:bookmarkStart w:id="73" w:name="sub_1025"/>
      <w:r w:rsidRPr="00482BE6">
        <w:rPr>
          <w:rFonts w:ascii="Times New Roman" w:hAnsi="Times New Roman" w:cs="Times New Roman"/>
          <w:sz w:val="28"/>
          <w:szCs w:val="28"/>
        </w:rPr>
        <w:t xml:space="preserve"> и подведомственности расходов.</w:t>
      </w:r>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22.</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Сводная бюджетная роспись</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74" w:name="sub_81"/>
      <w:bookmarkEnd w:id="73"/>
      <w:r w:rsidRPr="00482BE6">
        <w:rPr>
          <w:rFonts w:ascii="Times New Roman" w:hAnsi="Times New Roman" w:cs="Times New Roman"/>
          <w:sz w:val="28"/>
          <w:szCs w:val="28"/>
        </w:rPr>
        <w:t>1. Порядок составления и ведения сводной бюджетной росписи устанавливается и обеспечивается администрацией сельсовета.</w:t>
      </w:r>
    </w:p>
    <w:bookmarkEnd w:id="74"/>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Утверждение сводной бюджетной росписи и внесение изменений в нее осуществляется администрацией сельсовета.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75" w:name="sub_82"/>
      <w:r w:rsidRPr="00482BE6">
        <w:rPr>
          <w:rFonts w:ascii="Times New Roman" w:hAnsi="Times New Roman" w:cs="Times New Roman"/>
          <w:sz w:val="28"/>
          <w:szCs w:val="28"/>
        </w:rPr>
        <w:t>2. Утвержденные показатели сводной бюджетной росписи должны соответствовать решению о бюджете.</w:t>
      </w:r>
    </w:p>
    <w:bookmarkEnd w:id="75"/>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В случае принятия решения о внесении изменений в решение о бюджете администрация сельсовета утверждает соответствующие изменения в сводную бюджетную роспись.</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В сводную бюджетную роспись могут быть внесены изменения без внесения изменений в решение о бюджете:</w:t>
      </w:r>
    </w:p>
    <w:p w:rsidR="00FC0877" w:rsidRPr="00482BE6" w:rsidRDefault="00FC0877" w:rsidP="00FC0877">
      <w:pPr>
        <w:jc w:val="both"/>
        <w:rPr>
          <w:rFonts w:ascii="Times New Roman" w:hAnsi="Times New Roman" w:cs="Times New Roman"/>
          <w:sz w:val="28"/>
          <w:szCs w:val="28"/>
        </w:rPr>
      </w:pPr>
      <w:r w:rsidRPr="00482BE6">
        <w:rPr>
          <w:rFonts w:ascii="Times New Roman" w:hAnsi="Times New Roman" w:cs="Times New Roman"/>
          <w:sz w:val="28"/>
          <w:szCs w:val="28"/>
        </w:rPr>
        <w:t xml:space="preserve">       - в случае вступления в силу нормативных правовых актов, предусматривающих осуществление полномочий органов местного самоуправления за счет средств бюджета поселения - в пределах объема бюджетных ассигнований;</w:t>
      </w:r>
    </w:p>
    <w:p w:rsidR="00FC0877" w:rsidRPr="00482BE6" w:rsidRDefault="00FC0877" w:rsidP="00FC0877">
      <w:pPr>
        <w:jc w:val="both"/>
        <w:rPr>
          <w:rFonts w:ascii="Times New Roman" w:hAnsi="Times New Roman" w:cs="Times New Roman"/>
          <w:sz w:val="28"/>
          <w:szCs w:val="28"/>
        </w:rPr>
      </w:pPr>
      <w:r w:rsidRPr="00482BE6">
        <w:rPr>
          <w:rFonts w:ascii="Times New Roman" w:hAnsi="Times New Roman" w:cs="Times New Roman"/>
          <w:sz w:val="28"/>
          <w:szCs w:val="28"/>
        </w:rPr>
        <w:t xml:space="preserve">       - в случае изменения состава или полномочий (функций) главных распорядителей бюджетных средств (подведомственных им казенных учреждений) - в пределах объема бюджетных ассигнований;                                                                                  </w:t>
      </w:r>
    </w:p>
    <w:p w:rsidR="00FC0877" w:rsidRPr="00482BE6" w:rsidRDefault="00FC0877" w:rsidP="00FC0877">
      <w:pPr>
        <w:jc w:val="both"/>
        <w:rPr>
          <w:rFonts w:ascii="Times New Roman" w:hAnsi="Times New Roman" w:cs="Times New Roman"/>
          <w:sz w:val="28"/>
          <w:szCs w:val="28"/>
        </w:rPr>
      </w:pPr>
      <w:r w:rsidRPr="00482BE6">
        <w:rPr>
          <w:rFonts w:ascii="Times New Roman" w:hAnsi="Times New Roman" w:cs="Times New Roman"/>
          <w:sz w:val="28"/>
          <w:szCs w:val="28"/>
        </w:rPr>
        <w:t xml:space="preserve">      - в случае использования средств резервного фонда и иным образом зарезервированных сре</w:t>
      </w:r>
      <w:proofErr w:type="gramStart"/>
      <w:r w:rsidRPr="00482BE6">
        <w:rPr>
          <w:rFonts w:ascii="Times New Roman" w:hAnsi="Times New Roman" w:cs="Times New Roman"/>
          <w:sz w:val="28"/>
          <w:szCs w:val="28"/>
        </w:rPr>
        <w:t>дств в с</w:t>
      </w:r>
      <w:proofErr w:type="gramEnd"/>
      <w:r w:rsidRPr="00482BE6">
        <w:rPr>
          <w:rFonts w:ascii="Times New Roman" w:hAnsi="Times New Roman" w:cs="Times New Roman"/>
          <w:sz w:val="28"/>
          <w:szCs w:val="28"/>
        </w:rPr>
        <w:t>оставе утвержденных бюджетных ассигнований – в пределах объема бюджетных ассигнований;</w:t>
      </w:r>
    </w:p>
    <w:p w:rsidR="00FC0877" w:rsidRPr="00482BE6" w:rsidRDefault="00FC0877" w:rsidP="00FC0877">
      <w:pPr>
        <w:jc w:val="both"/>
        <w:rPr>
          <w:rFonts w:ascii="Times New Roman" w:hAnsi="Times New Roman" w:cs="Times New Roman"/>
          <w:sz w:val="28"/>
          <w:szCs w:val="28"/>
        </w:rPr>
      </w:pPr>
      <w:r w:rsidRPr="00482BE6">
        <w:rPr>
          <w:rFonts w:ascii="Times New Roman" w:hAnsi="Times New Roman" w:cs="Times New Roman"/>
          <w:sz w:val="28"/>
          <w:szCs w:val="28"/>
        </w:rPr>
        <w:t xml:space="preserve">      - в случае исполнения главными распорядителями бюджетных средств судебных актов, предусматривающих обращение взыскания на средства бюджета поселения в соответствии с Бюджетным кодексом Российской Федерации - в пределах объема бюджетных ассигнований;</w:t>
      </w:r>
    </w:p>
    <w:p w:rsidR="00FC0877" w:rsidRPr="00482BE6" w:rsidRDefault="00FC0877" w:rsidP="00FC0877">
      <w:pPr>
        <w:jc w:val="both"/>
        <w:rPr>
          <w:rFonts w:ascii="Times New Roman" w:hAnsi="Times New Roman" w:cs="Times New Roman"/>
          <w:sz w:val="28"/>
          <w:szCs w:val="28"/>
        </w:rPr>
      </w:pPr>
      <w:r w:rsidRPr="00482BE6">
        <w:rPr>
          <w:rFonts w:ascii="Times New Roman" w:hAnsi="Times New Roman" w:cs="Times New Roman"/>
          <w:sz w:val="28"/>
          <w:szCs w:val="28"/>
        </w:rPr>
        <w:lastRenderedPageBreak/>
        <w:t xml:space="preserve">        - в случае распределения бюджетных ассигнований между получателями средств бюджета поселения на конкурсной основе и по иным  основаниям, связанным с особенностями исполнения бюджета поселени</w:t>
      </w:r>
      <w:proofErr w:type="gramStart"/>
      <w:r w:rsidRPr="00482BE6">
        <w:rPr>
          <w:rFonts w:ascii="Times New Roman" w:hAnsi="Times New Roman" w:cs="Times New Roman"/>
          <w:sz w:val="28"/>
          <w:szCs w:val="28"/>
        </w:rPr>
        <w:t>я-</w:t>
      </w:r>
      <w:proofErr w:type="gramEnd"/>
      <w:r w:rsidRPr="00482BE6">
        <w:rPr>
          <w:rFonts w:ascii="Times New Roman" w:hAnsi="Times New Roman" w:cs="Times New Roman"/>
          <w:sz w:val="28"/>
          <w:szCs w:val="28"/>
        </w:rPr>
        <w:t xml:space="preserve"> в пределах объема бюджетных ассигнований;</w:t>
      </w:r>
    </w:p>
    <w:p w:rsidR="00FC0877" w:rsidRPr="00482BE6" w:rsidRDefault="00FC0877" w:rsidP="00FC0877">
      <w:pPr>
        <w:jc w:val="both"/>
        <w:rPr>
          <w:sz w:val="28"/>
          <w:szCs w:val="28"/>
        </w:rPr>
      </w:pPr>
      <w:r w:rsidRPr="00482BE6">
        <w:rPr>
          <w:rFonts w:ascii="Times New Roman" w:hAnsi="Times New Roman" w:cs="Times New Roman"/>
          <w:sz w:val="28"/>
          <w:szCs w:val="28"/>
        </w:rPr>
        <w:t xml:space="preserve">        - в случае перераспределения бюджетных ассигнований между главными распорядителями бюджетных средств – в пределах бюджетных ассигнований</w:t>
      </w:r>
      <w:r w:rsidRPr="00482BE6">
        <w:rPr>
          <w:sz w:val="28"/>
          <w:szCs w:val="28"/>
        </w:rPr>
        <w:t>;</w:t>
      </w:r>
    </w:p>
    <w:p w:rsidR="00FC0877" w:rsidRPr="00482BE6" w:rsidRDefault="00FC0877" w:rsidP="00FC0877">
      <w:pPr>
        <w:jc w:val="both"/>
        <w:rPr>
          <w:rFonts w:ascii="Times New Roman" w:hAnsi="Times New Roman" w:cs="Times New Roman"/>
          <w:sz w:val="28"/>
          <w:szCs w:val="28"/>
        </w:rPr>
      </w:pPr>
      <w:r w:rsidRPr="00482BE6">
        <w:rPr>
          <w:rFonts w:ascii="Times New Roman" w:hAnsi="Times New Roman" w:cs="Times New Roman"/>
          <w:sz w:val="28"/>
          <w:szCs w:val="28"/>
        </w:rPr>
        <w:t xml:space="preserve">        </w:t>
      </w:r>
      <w:proofErr w:type="gramStart"/>
      <w:r w:rsidRPr="00482BE6">
        <w:rPr>
          <w:rFonts w:ascii="Times New Roman" w:hAnsi="Times New Roman" w:cs="Times New Roman"/>
          <w:sz w:val="28"/>
          <w:szCs w:val="28"/>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482BE6">
        <w:rPr>
          <w:rFonts w:ascii="Times New Roman" w:hAnsi="Times New Roman" w:cs="Times New Roman"/>
          <w:sz w:val="28"/>
          <w:szCs w:val="28"/>
        </w:rPr>
        <w:t xml:space="preserve"> превышает 10 процентов.       </w:t>
      </w:r>
    </w:p>
    <w:p w:rsidR="00FC0877" w:rsidRPr="00482BE6" w:rsidRDefault="00FC0877" w:rsidP="00FC0877">
      <w:pPr>
        <w:jc w:val="both"/>
        <w:rPr>
          <w:rFonts w:ascii="Times New Roman" w:hAnsi="Times New Roman" w:cs="Times New Roman"/>
          <w:sz w:val="28"/>
          <w:szCs w:val="28"/>
        </w:rPr>
      </w:pPr>
      <w:r w:rsidRPr="00482BE6">
        <w:rPr>
          <w:rFonts w:ascii="Times New Roman" w:hAnsi="Times New Roman" w:cs="Times New Roman"/>
          <w:sz w:val="28"/>
          <w:szCs w:val="28"/>
        </w:rPr>
        <w:t xml:space="preserve">        - субвенции, субсидии, имеющие целевое назначение, фактически полученные при исполнении бюджета сверх объемов, утвержденных статьей 1 настоящего Решения доходов, направляются 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b/>
          <w:sz w:val="28"/>
          <w:szCs w:val="28"/>
        </w:rPr>
        <w:t xml:space="preserve">        </w:t>
      </w:r>
      <w:bookmarkStart w:id="76" w:name="sub_83"/>
      <w:r w:rsidRPr="00482BE6">
        <w:rPr>
          <w:rFonts w:ascii="Times New Roman" w:hAnsi="Times New Roman" w:cs="Times New Roman"/>
          <w:sz w:val="28"/>
          <w:szCs w:val="28"/>
        </w:rPr>
        <w:t xml:space="preserve">3. </w:t>
      </w:r>
      <w:proofErr w:type="gramStart"/>
      <w:r w:rsidRPr="00482BE6">
        <w:rPr>
          <w:rFonts w:ascii="Times New Roman" w:hAnsi="Times New Roman" w:cs="Times New Roman"/>
          <w:sz w:val="28"/>
          <w:szCs w:val="28"/>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w:t>
      </w:r>
      <w:proofErr w:type="spellStart"/>
      <w:r w:rsidRPr="00482BE6">
        <w:rPr>
          <w:rFonts w:ascii="Times New Roman" w:hAnsi="Times New Roman" w:cs="Times New Roman"/>
          <w:sz w:val="28"/>
          <w:szCs w:val="28"/>
        </w:rPr>
        <w:t>непрограммным</w:t>
      </w:r>
      <w:proofErr w:type="spellEnd"/>
      <w:r w:rsidRPr="00482BE6">
        <w:rPr>
          <w:rFonts w:ascii="Times New Roman" w:hAnsi="Times New Roman" w:cs="Times New Roman"/>
          <w:sz w:val="28"/>
          <w:szCs w:val="28"/>
        </w:rPr>
        <w:t xml:space="preserve"> направлениям деятельности), группам (группам и подгруппам) видов расходов </w:t>
      </w:r>
      <w:hyperlink r:id="rId33" w:history="1">
        <w:r w:rsidRPr="00482BE6">
          <w:rPr>
            <w:rStyle w:val="a3"/>
            <w:rFonts w:ascii="Times New Roman" w:hAnsi="Times New Roman" w:cs="Times New Roman"/>
            <w:color w:val="auto"/>
            <w:sz w:val="28"/>
            <w:szCs w:val="28"/>
          </w:rPr>
          <w:t>классификации расходов</w:t>
        </w:r>
      </w:hyperlink>
      <w:r w:rsidRPr="00482BE6">
        <w:rPr>
          <w:rFonts w:ascii="Times New Roman" w:hAnsi="Times New Roman" w:cs="Times New Roman"/>
          <w:sz w:val="28"/>
          <w:szCs w:val="28"/>
        </w:rPr>
        <w:t xml:space="preserve"> бюджетов.</w:t>
      </w:r>
      <w:proofErr w:type="gramEnd"/>
    </w:p>
    <w:bookmarkEnd w:id="76"/>
    <w:p w:rsidR="00FC0877" w:rsidRPr="00482BE6" w:rsidRDefault="00FC0877" w:rsidP="00FC0877">
      <w:pPr>
        <w:widowControl w:val="0"/>
        <w:spacing w:line="240" w:lineRule="auto"/>
        <w:ind w:firstLine="709"/>
        <w:jc w:val="both"/>
        <w:rPr>
          <w:rFonts w:ascii="Times New Roman" w:hAnsi="Times New Roman" w:cs="Times New Roman"/>
          <w:sz w:val="28"/>
          <w:szCs w:val="28"/>
        </w:rPr>
      </w:pPr>
      <w:proofErr w:type="gramStart"/>
      <w:r w:rsidRPr="00482BE6">
        <w:rPr>
          <w:rFonts w:ascii="Times New Roman" w:hAnsi="Times New Roman" w:cs="Times New Roman"/>
          <w:sz w:val="28"/>
          <w:szCs w:val="28"/>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77" w:name="sub_84"/>
      <w:r w:rsidRPr="00482BE6">
        <w:rPr>
          <w:rFonts w:ascii="Times New Roman" w:hAnsi="Times New Roman" w:cs="Times New Roman"/>
          <w:sz w:val="28"/>
          <w:szCs w:val="28"/>
        </w:rPr>
        <w:t xml:space="preserve">4. Утвержденные показатели сводной бюджетной росписи по расходам доводятся до главных распорядителей бюджетных средств до начала </w:t>
      </w:r>
      <w:r w:rsidRPr="00482BE6">
        <w:rPr>
          <w:rFonts w:ascii="Times New Roman" w:hAnsi="Times New Roman" w:cs="Times New Roman"/>
          <w:sz w:val="28"/>
          <w:szCs w:val="28"/>
        </w:rPr>
        <w:lastRenderedPageBreak/>
        <w:t>очередного финансового года, за исключением случаев, предусмотренных статьями 21 и 22 настоящего Положения.</w:t>
      </w:r>
    </w:p>
    <w:bookmarkEnd w:id="77"/>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bookmarkStart w:id="78" w:name="sub_85"/>
      <w:r w:rsidRPr="00482BE6">
        <w:rPr>
          <w:rFonts w:ascii="Times New Roman" w:hAnsi="Times New Roman" w:cs="Times New Roman"/>
          <w:sz w:val="28"/>
          <w:szCs w:val="28"/>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bookmarkStart w:id="79" w:name="sub_1026"/>
      <w:bookmarkEnd w:id="78"/>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23.</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Кассовый план</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80" w:name="sub_87"/>
      <w:bookmarkEnd w:id="79"/>
      <w:r w:rsidRPr="00482BE6">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bookmarkEnd w:id="80"/>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81" w:name="sub_88"/>
      <w:r w:rsidRPr="00482BE6">
        <w:rPr>
          <w:rFonts w:ascii="Times New Roman" w:hAnsi="Times New Roman" w:cs="Times New Roman"/>
          <w:sz w:val="28"/>
          <w:szCs w:val="28"/>
        </w:rPr>
        <w:t>2. Администрация сельсовета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bookmarkEnd w:id="81"/>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r w:rsidRPr="00482BE6">
        <w:rPr>
          <w:rFonts w:ascii="Times New Roman" w:hAnsi="Times New Roman" w:cs="Times New Roman"/>
          <w:sz w:val="28"/>
          <w:szCs w:val="28"/>
        </w:rPr>
        <w:t>Составление и ведение кассового плана осуществляется главным бухгалтером администрации сельсовета</w:t>
      </w:r>
      <w:bookmarkStart w:id="82" w:name="sub_1027"/>
      <w:r w:rsidRPr="00482BE6">
        <w:rPr>
          <w:rFonts w:ascii="Times New Roman" w:hAnsi="Times New Roman" w:cs="Times New Roman"/>
          <w:sz w:val="28"/>
          <w:szCs w:val="28"/>
        </w:rPr>
        <w:t>.</w:t>
      </w:r>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24</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Исполнение бюджетов по доходам</w:t>
      </w:r>
    </w:p>
    <w:bookmarkEnd w:id="82"/>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Исполнение бюджета по доходам предусматривает:</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proofErr w:type="gramStart"/>
      <w:r w:rsidRPr="00482BE6">
        <w:rPr>
          <w:rFonts w:ascii="Times New Roman" w:hAnsi="Times New Roman" w:cs="Times New Roman"/>
          <w:sz w:val="28"/>
          <w:szCs w:val="28"/>
        </w:rPr>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4" w:history="1">
        <w:r w:rsidRPr="00482BE6">
          <w:rPr>
            <w:rStyle w:val="a3"/>
            <w:rFonts w:ascii="Times New Roman" w:hAnsi="Times New Roman" w:cs="Times New Roman"/>
            <w:color w:val="auto"/>
            <w:sz w:val="28"/>
            <w:szCs w:val="28"/>
          </w:rPr>
          <w:t>Бюджетным Кодексом</w:t>
        </w:r>
      </w:hyperlink>
      <w:r w:rsidRPr="00482BE6">
        <w:rPr>
          <w:rFonts w:ascii="Times New Roman" w:hAnsi="Times New Roman" w:cs="Times New Roman"/>
          <w:sz w:val="28"/>
          <w:szCs w:val="28"/>
        </w:rPr>
        <w:t>, решением о бюджете и иными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 перечисление излишне распределенных сумм, возврат излишне </w:t>
      </w:r>
      <w:r w:rsidRPr="00482BE6">
        <w:rPr>
          <w:rFonts w:ascii="Times New Roman" w:hAnsi="Times New Roman" w:cs="Times New Roman"/>
          <w:sz w:val="28"/>
          <w:szCs w:val="28"/>
        </w:rPr>
        <w:lastRenderedPageBreak/>
        <w:t>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зачет излишне уплаченных или излишне взысканных сумм в соответствии с законодательством Российской Федерации;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уточнение администратором доходов бюджета платежей в бюджеты бюджетной системы Российской Федерации;</w:t>
      </w:r>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proofErr w:type="gramStart"/>
      <w:r w:rsidRPr="00482BE6">
        <w:rPr>
          <w:rFonts w:ascii="Times New Roman" w:hAnsi="Times New Roman" w:cs="Times New Roman"/>
          <w:sz w:val="28"/>
          <w:szCs w:val="28"/>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482BE6">
        <w:rPr>
          <w:rFonts w:ascii="Times New Roman" w:hAnsi="Times New Roman" w:cs="Times New Roman"/>
          <w:sz w:val="28"/>
          <w:szCs w:val="28"/>
        </w:rPr>
        <w:t xml:space="preserve"> системы Российской Федерации, в порядке, установленном Министерством финансов Российской</w:t>
      </w:r>
      <w:bookmarkStart w:id="83" w:name="sub_1028"/>
      <w:r w:rsidRPr="00482BE6">
        <w:rPr>
          <w:rFonts w:ascii="Times New Roman" w:hAnsi="Times New Roman" w:cs="Times New Roman"/>
          <w:sz w:val="28"/>
          <w:szCs w:val="28"/>
        </w:rPr>
        <w:t xml:space="preserve"> Федерации.</w:t>
      </w:r>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25</w:t>
      </w:r>
      <w:r w:rsidRPr="00482BE6">
        <w:rPr>
          <w:rFonts w:ascii="Times New Roman" w:hAnsi="Times New Roman" w:cs="Times New Roman"/>
          <w:b/>
          <w:sz w:val="28"/>
          <w:szCs w:val="28"/>
        </w:rPr>
        <w:t>. Исполнение бюджета по расходам</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84" w:name="sub_91"/>
      <w:bookmarkEnd w:id="83"/>
      <w:r w:rsidRPr="00482BE6">
        <w:rPr>
          <w:rFonts w:ascii="Times New Roman" w:hAnsi="Times New Roman" w:cs="Times New Roman"/>
          <w:sz w:val="28"/>
          <w:szCs w:val="28"/>
        </w:rPr>
        <w:t xml:space="preserve">1. Исполнение бюджета по расходам осуществляется в порядке, установленном администрацией сельсовета с соблюдением требований </w:t>
      </w:r>
      <w:hyperlink r:id="rId35" w:history="1">
        <w:r w:rsidRPr="00482BE6">
          <w:rPr>
            <w:rStyle w:val="a3"/>
            <w:rFonts w:ascii="Times New Roman" w:hAnsi="Times New Roman" w:cs="Times New Roman"/>
            <w:color w:val="auto"/>
            <w:sz w:val="28"/>
            <w:szCs w:val="28"/>
          </w:rPr>
          <w:t>Бюджетного Кодекса</w:t>
        </w:r>
      </w:hyperlink>
      <w:r w:rsidRPr="00482BE6">
        <w:rPr>
          <w:rFonts w:ascii="Times New Roman" w:hAnsi="Times New Roman" w:cs="Times New Roman"/>
          <w:sz w:val="28"/>
          <w:szCs w:val="28"/>
        </w:rPr>
        <w:t>.</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85" w:name="sub_92"/>
      <w:bookmarkEnd w:id="84"/>
      <w:r w:rsidRPr="00482BE6">
        <w:rPr>
          <w:rFonts w:ascii="Times New Roman" w:hAnsi="Times New Roman" w:cs="Times New Roman"/>
          <w:sz w:val="28"/>
          <w:szCs w:val="28"/>
        </w:rPr>
        <w:t>2. Исполнение бюджета по расходам предусматривает:</w:t>
      </w:r>
    </w:p>
    <w:bookmarkEnd w:id="85"/>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принятие бюджетных обязательств;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подтверждение денежных обязательств;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санкционирование оплаты денежных обязательств;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подтверждение исполнения денежных обязательств.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86" w:name="sub_93"/>
      <w:r w:rsidRPr="00482BE6">
        <w:rPr>
          <w:rFonts w:ascii="Times New Roman" w:hAnsi="Times New Roman" w:cs="Times New Roman"/>
          <w:sz w:val="28"/>
          <w:szCs w:val="28"/>
        </w:rPr>
        <w:t xml:space="preserve">3. Получатель бюджетных средств принимает бюджетные обязательства в </w:t>
      </w:r>
      <w:proofErr w:type="gramStart"/>
      <w:r w:rsidRPr="00482BE6">
        <w:rPr>
          <w:rFonts w:ascii="Times New Roman" w:hAnsi="Times New Roman" w:cs="Times New Roman"/>
          <w:sz w:val="28"/>
          <w:szCs w:val="28"/>
        </w:rPr>
        <w:t>пределах</w:t>
      </w:r>
      <w:proofErr w:type="gramEnd"/>
      <w:r w:rsidRPr="00482BE6">
        <w:rPr>
          <w:rFonts w:ascii="Times New Roman" w:hAnsi="Times New Roman" w:cs="Times New Roman"/>
          <w:sz w:val="28"/>
          <w:szCs w:val="28"/>
        </w:rPr>
        <w:t xml:space="preserve"> доведенных до него лимитов бюджетных обязательств.</w:t>
      </w:r>
    </w:p>
    <w:bookmarkEnd w:id="86"/>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Получатель бюджетных сре</w:t>
      </w:r>
      <w:proofErr w:type="gramStart"/>
      <w:r w:rsidRPr="00482BE6">
        <w:rPr>
          <w:rFonts w:ascii="Times New Roman" w:hAnsi="Times New Roman" w:cs="Times New Roman"/>
          <w:sz w:val="28"/>
          <w:szCs w:val="28"/>
        </w:rPr>
        <w:t>дств пр</w:t>
      </w:r>
      <w:proofErr w:type="gramEnd"/>
      <w:r w:rsidRPr="00482BE6">
        <w:rPr>
          <w:rFonts w:ascii="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87" w:name="sub_94"/>
      <w:r w:rsidRPr="00482BE6">
        <w:rPr>
          <w:rFonts w:ascii="Times New Roman" w:hAnsi="Times New Roman" w:cs="Times New Roman"/>
          <w:sz w:val="28"/>
          <w:szCs w:val="28"/>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w:t>
      </w:r>
      <w:r w:rsidRPr="00482BE6">
        <w:rPr>
          <w:rFonts w:ascii="Times New Roman" w:hAnsi="Times New Roman" w:cs="Times New Roman"/>
          <w:sz w:val="28"/>
          <w:szCs w:val="28"/>
        </w:rPr>
        <w:lastRenderedPageBreak/>
        <w:t>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88" w:name="sub_95"/>
      <w:bookmarkEnd w:id="87"/>
      <w:r w:rsidRPr="00482BE6">
        <w:rPr>
          <w:rFonts w:ascii="Times New Roman" w:hAnsi="Times New Roman" w:cs="Times New Roman"/>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сельсовета.</w:t>
      </w:r>
    </w:p>
    <w:bookmarkEnd w:id="88"/>
    <w:p w:rsidR="00FC0877" w:rsidRPr="00482BE6" w:rsidRDefault="00FC0877" w:rsidP="00FC0877">
      <w:pPr>
        <w:widowControl w:val="0"/>
        <w:spacing w:line="240" w:lineRule="auto"/>
        <w:ind w:firstLine="709"/>
        <w:jc w:val="both"/>
        <w:rPr>
          <w:rFonts w:ascii="Times New Roman" w:hAnsi="Times New Roman" w:cs="Times New Roman"/>
          <w:sz w:val="28"/>
          <w:szCs w:val="28"/>
        </w:rPr>
      </w:pPr>
      <w:proofErr w:type="gramStart"/>
      <w:r w:rsidRPr="00482BE6">
        <w:rPr>
          <w:rFonts w:ascii="Times New Roman" w:hAnsi="Times New Roman" w:cs="Times New Roman"/>
          <w:sz w:val="28"/>
          <w:szCs w:val="28"/>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36" w:history="1">
        <w:r w:rsidRPr="00482BE6">
          <w:rPr>
            <w:rStyle w:val="a3"/>
            <w:rFonts w:ascii="Times New Roman" w:hAnsi="Times New Roman" w:cs="Times New Roman"/>
            <w:color w:val="auto"/>
            <w:sz w:val="28"/>
            <w:szCs w:val="28"/>
          </w:rPr>
          <w:t>законодательством</w:t>
        </w:r>
      </w:hyperlink>
      <w:r w:rsidRPr="00482BE6">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roofErr w:type="gramEnd"/>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Оплата денежных обязательств осуществляется в </w:t>
      </w:r>
      <w:proofErr w:type="gramStart"/>
      <w:r w:rsidRPr="00482BE6">
        <w:rPr>
          <w:rFonts w:ascii="Times New Roman" w:hAnsi="Times New Roman" w:cs="Times New Roman"/>
          <w:sz w:val="28"/>
          <w:szCs w:val="28"/>
        </w:rPr>
        <w:t>пределах</w:t>
      </w:r>
      <w:proofErr w:type="gramEnd"/>
      <w:r w:rsidRPr="00482BE6">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bookmarkStart w:id="89" w:name="sub_96"/>
      <w:r w:rsidRPr="00482BE6">
        <w:rPr>
          <w:rFonts w:ascii="Times New Roman" w:hAnsi="Times New Roman" w:cs="Times New Roman"/>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bookmarkStart w:id="90" w:name="sub_1029"/>
      <w:bookmarkEnd w:id="89"/>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26</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Бюджетная роспись</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91" w:name="sub_98"/>
      <w:bookmarkEnd w:id="90"/>
      <w:r w:rsidRPr="00482BE6">
        <w:rPr>
          <w:rFonts w:ascii="Times New Roman" w:hAnsi="Times New Roman" w:cs="Times New Roman"/>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сельсовета.</w:t>
      </w:r>
      <w:bookmarkEnd w:id="91"/>
      <w:r w:rsidRPr="00482BE6">
        <w:rPr>
          <w:rFonts w:ascii="Times New Roman" w:hAnsi="Times New Roman" w:cs="Times New Roman"/>
          <w:sz w:val="28"/>
          <w:szCs w:val="28"/>
        </w:rP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92" w:name="sub_99"/>
      <w:r w:rsidRPr="00482BE6">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bookmarkEnd w:id="92"/>
    <w:p w:rsidR="00FC0877" w:rsidRPr="00482BE6" w:rsidRDefault="00FC0877" w:rsidP="00FC0877">
      <w:pPr>
        <w:widowControl w:val="0"/>
        <w:spacing w:line="240" w:lineRule="auto"/>
        <w:jc w:val="both"/>
        <w:rPr>
          <w:rFonts w:ascii="Times New Roman" w:hAnsi="Times New Roman" w:cs="Times New Roman"/>
          <w:sz w:val="28"/>
          <w:szCs w:val="28"/>
        </w:rPr>
      </w:pPr>
      <w:r w:rsidRPr="00482BE6">
        <w:rPr>
          <w:rFonts w:ascii="Times New Roman" w:hAnsi="Times New Roman" w:cs="Times New Roman"/>
          <w:sz w:val="28"/>
          <w:szCs w:val="28"/>
        </w:rPr>
        <w:t xml:space="preserve">Показатели бюджетной росписи по расходам доводятся до подведомственных распорядителей и (или) получателей бюджетных средств </w:t>
      </w:r>
      <w:r w:rsidRPr="00482BE6">
        <w:rPr>
          <w:rFonts w:ascii="Times New Roman" w:hAnsi="Times New Roman" w:cs="Times New Roman"/>
          <w:sz w:val="28"/>
          <w:szCs w:val="28"/>
        </w:rPr>
        <w:lastRenderedPageBreak/>
        <w:t>до начала очередного финансового года, за исключением случаев, предусмотренных статьями 21 и 22 настоящего Положения.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93" w:name="sub_100"/>
      <w:r w:rsidRPr="00482BE6">
        <w:rPr>
          <w:rFonts w:ascii="Times New Roman" w:hAnsi="Times New Roman" w:cs="Times New Roman"/>
          <w:sz w:val="28"/>
          <w:szCs w:val="28"/>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94" w:name="sub_101"/>
      <w:bookmarkEnd w:id="93"/>
      <w:r w:rsidRPr="00482BE6">
        <w:rPr>
          <w:rFonts w:ascii="Times New Roman" w:hAnsi="Times New Roman" w:cs="Times New Roman"/>
          <w:sz w:val="28"/>
          <w:szCs w:val="28"/>
        </w:rPr>
        <w:t>4. Изменение показателей, утвержденных бюджетной росписью по расходам главного распорядителя бюджетных сре</w:t>
      </w:r>
      <w:proofErr w:type="gramStart"/>
      <w:r w:rsidRPr="00482BE6">
        <w:rPr>
          <w:rFonts w:ascii="Times New Roman" w:hAnsi="Times New Roman" w:cs="Times New Roman"/>
          <w:sz w:val="28"/>
          <w:szCs w:val="28"/>
        </w:rPr>
        <w:t>дств в с</w:t>
      </w:r>
      <w:proofErr w:type="gramEnd"/>
      <w:r w:rsidRPr="00482BE6">
        <w:rPr>
          <w:rFonts w:ascii="Times New Roman" w:hAnsi="Times New Roman" w:cs="Times New Roman"/>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bookmarkEnd w:id="94"/>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r w:rsidRPr="00482BE6">
        <w:rPr>
          <w:rFonts w:ascii="Times New Roman" w:hAnsi="Times New Roman" w:cs="Times New Roman"/>
          <w:sz w:val="28"/>
          <w:szCs w:val="28"/>
        </w:rPr>
        <w:t>Изменение показателей, утвержденных бюджетной росписью по расходам распорядителя бюджетных сре</w:t>
      </w:r>
      <w:proofErr w:type="gramStart"/>
      <w:r w:rsidRPr="00482BE6">
        <w:rPr>
          <w:rFonts w:ascii="Times New Roman" w:hAnsi="Times New Roman" w:cs="Times New Roman"/>
          <w:sz w:val="28"/>
          <w:szCs w:val="28"/>
        </w:rPr>
        <w:t>дств в с</w:t>
      </w:r>
      <w:proofErr w:type="gramEnd"/>
      <w:r w:rsidRPr="00482BE6">
        <w:rPr>
          <w:rFonts w:ascii="Times New Roman" w:hAnsi="Times New Roman" w:cs="Times New Roman"/>
          <w:sz w:val="28"/>
          <w:szCs w:val="2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w:t>
      </w:r>
      <w:bookmarkStart w:id="95" w:name="sub_1030"/>
      <w:r w:rsidRPr="00482BE6">
        <w:rPr>
          <w:rFonts w:ascii="Times New Roman" w:hAnsi="Times New Roman" w:cs="Times New Roman"/>
          <w:sz w:val="28"/>
          <w:szCs w:val="28"/>
        </w:rPr>
        <w:t>джетных средств не допускается.</w:t>
      </w:r>
    </w:p>
    <w:p w:rsidR="00FC0877" w:rsidRPr="00482BE6" w:rsidRDefault="00FC0877" w:rsidP="00D51F9E">
      <w:pPr>
        <w:widowControl w:val="0"/>
        <w:spacing w:line="240" w:lineRule="auto"/>
        <w:ind w:firstLine="709"/>
        <w:jc w:val="center"/>
        <w:rPr>
          <w:rFonts w:ascii="Times New Roman" w:hAnsi="Times New Roman" w:cs="Times New Roman"/>
          <w:b/>
          <w:sz w:val="28"/>
          <w:szCs w:val="28"/>
        </w:rPr>
      </w:pPr>
      <w:r w:rsidRPr="00482BE6">
        <w:rPr>
          <w:rStyle w:val="a4"/>
          <w:rFonts w:ascii="Times New Roman" w:hAnsi="Times New Roman" w:cs="Times New Roman"/>
          <w:color w:val="auto"/>
          <w:sz w:val="28"/>
          <w:szCs w:val="28"/>
        </w:rPr>
        <w:t>Статья 27</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Исполнение бюджета по источникам финансирования дефицита бюджета</w:t>
      </w:r>
    </w:p>
    <w:bookmarkEnd w:id="95"/>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сельсовета в соответствии с положениями </w:t>
      </w:r>
      <w:hyperlink r:id="rId37" w:history="1">
        <w:r w:rsidRPr="00482BE6">
          <w:rPr>
            <w:rStyle w:val="a3"/>
            <w:rFonts w:ascii="Times New Roman" w:hAnsi="Times New Roman" w:cs="Times New Roman"/>
            <w:color w:val="auto"/>
            <w:sz w:val="28"/>
            <w:szCs w:val="28"/>
          </w:rPr>
          <w:t>Бюджетного Кодекса</w:t>
        </w:r>
      </w:hyperlink>
      <w:r w:rsidRPr="00482BE6">
        <w:rPr>
          <w:rFonts w:ascii="Times New Roman" w:hAnsi="Times New Roman" w:cs="Times New Roman"/>
          <w:sz w:val="28"/>
          <w:szCs w:val="28"/>
        </w:rPr>
        <w:t>.</w:t>
      </w:r>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r w:rsidRPr="00482BE6">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сельсовета</w:t>
      </w:r>
      <w:bookmarkStart w:id="96" w:name="sub_1031"/>
      <w:r w:rsidRPr="00482BE6">
        <w:rPr>
          <w:rFonts w:ascii="Times New Roman" w:hAnsi="Times New Roman" w:cs="Times New Roman"/>
          <w:sz w:val="28"/>
          <w:szCs w:val="28"/>
        </w:rPr>
        <w:t>.</w:t>
      </w:r>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28.</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Лицевые счета для учета операций по исполнению бюджета</w:t>
      </w:r>
    </w:p>
    <w:bookmarkEnd w:id="96"/>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r w:rsidRPr="00482BE6">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38" w:history="1">
        <w:r w:rsidRPr="00482BE6">
          <w:rPr>
            <w:rStyle w:val="a3"/>
            <w:rFonts w:ascii="Times New Roman" w:hAnsi="Times New Roman" w:cs="Times New Roman"/>
            <w:color w:val="auto"/>
            <w:sz w:val="28"/>
            <w:szCs w:val="28"/>
          </w:rPr>
          <w:t>Бюджетного Кодекса</w:t>
        </w:r>
      </w:hyperlink>
      <w:r w:rsidRPr="00482BE6">
        <w:rPr>
          <w:rFonts w:ascii="Times New Roman" w:hAnsi="Times New Roman" w:cs="Times New Roman"/>
          <w:sz w:val="28"/>
          <w:szCs w:val="28"/>
        </w:rPr>
        <w:t xml:space="preserve"> в отделе № 7 Управления Федерального Казначейства по Алтайскому краю</w:t>
      </w:r>
      <w:bookmarkStart w:id="97" w:name="sub_1032"/>
      <w:r w:rsidRPr="00482BE6">
        <w:rPr>
          <w:rFonts w:ascii="Times New Roman" w:hAnsi="Times New Roman" w:cs="Times New Roman"/>
          <w:sz w:val="28"/>
          <w:szCs w:val="28"/>
        </w:rPr>
        <w:t>.</w:t>
      </w:r>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29.</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Бюджетная смета</w:t>
      </w:r>
    </w:p>
    <w:p w:rsidR="00FC0877" w:rsidRPr="00482BE6" w:rsidRDefault="00FC0877" w:rsidP="00FC0877">
      <w:pPr>
        <w:widowControl w:val="0"/>
        <w:spacing w:line="240" w:lineRule="auto"/>
        <w:jc w:val="both"/>
        <w:rPr>
          <w:rFonts w:ascii="Times New Roman" w:hAnsi="Times New Roman" w:cs="Times New Roman"/>
          <w:sz w:val="28"/>
          <w:szCs w:val="28"/>
        </w:rPr>
      </w:pPr>
      <w:bookmarkStart w:id="98" w:name="sub_105"/>
      <w:bookmarkEnd w:id="97"/>
      <w:r w:rsidRPr="00482BE6">
        <w:rPr>
          <w:rFonts w:ascii="Times New Roman" w:hAnsi="Times New Roman" w:cs="Times New Roman"/>
          <w:sz w:val="28"/>
          <w:szCs w:val="28"/>
        </w:rPr>
        <w:t xml:space="preserve">        1. Бюджетная смета муниципального образования составляется, утверждается и ведется в порядке, определенном главным распорядителем </w:t>
      </w:r>
      <w:r w:rsidRPr="00482BE6">
        <w:rPr>
          <w:rFonts w:ascii="Times New Roman" w:hAnsi="Times New Roman" w:cs="Times New Roman"/>
          <w:sz w:val="28"/>
          <w:szCs w:val="28"/>
        </w:rPr>
        <w:lastRenderedPageBreak/>
        <w:t>бюджетных средств, в соответствии с общими требованиями, установленными Министерством финансов Российской Федерации.</w:t>
      </w:r>
      <w:bookmarkEnd w:id="98"/>
      <w:r w:rsidRPr="00482BE6">
        <w:rPr>
          <w:rFonts w:ascii="Times New Roman" w:hAnsi="Times New Roman" w:cs="Times New Roman"/>
          <w:sz w:val="28"/>
          <w:szCs w:val="28"/>
        </w:rPr>
        <w:t xml:space="preserve">                                                                                                      Бюджетная смета муниципального образования,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C0877" w:rsidRPr="00482BE6" w:rsidRDefault="00FC0877" w:rsidP="00FC0877">
      <w:pPr>
        <w:widowControl w:val="0"/>
        <w:spacing w:line="240" w:lineRule="auto"/>
        <w:jc w:val="both"/>
        <w:rPr>
          <w:rFonts w:ascii="Times New Roman" w:hAnsi="Times New Roman" w:cs="Times New Roman"/>
          <w:sz w:val="28"/>
          <w:szCs w:val="28"/>
        </w:rPr>
      </w:pPr>
      <w:bookmarkStart w:id="99" w:name="sub_106"/>
      <w:r w:rsidRPr="00482BE6">
        <w:rPr>
          <w:rFonts w:ascii="Times New Roman" w:hAnsi="Times New Roman" w:cs="Times New Roman"/>
          <w:sz w:val="28"/>
          <w:szCs w:val="28"/>
        </w:rPr>
        <w:t xml:space="preserve">        2. Утвержденные показатели бюджетной сметы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образования.</w:t>
      </w:r>
      <w:bookmarkEnd w:id="99"/>
      <w:r w:rsidRPr="00482BE6">
        <w:rPr>
          <w:rFonts w:ascii="Times New Roman" w:hAnsi="Times New Roman" w:cs="Times New Roman"/>
          <w:sz w:val="28"/>
          <w:szCs w:val="28"/>
        </w:rPr>
        <w:t xml:space="preserve">                                                                                      </w:t>
      </w:r>
      <w:proofErr w:type="gramStart"/>
      <w:r w:rsidRPr="00482BE6">
        <w:rPr>
          <w:rFonts w:ascii="Times New Roman" w:hAnsi="Times New Roman" w:cs="Times New Roman"/>
          <w:sz w:val="28"/>
          <w:szCs w:val="28"/>
        </w:rPr>
        <w:t>Бюджетная смета муниципального образования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FC0877" w:rsidRPr="00482BE6" w:rsidRDefault="00FC0877" w:rsidP="00FC0877">
      <w:pPr>
        <w:widowControl w:val="0"/>
        <w:spacing w:line="240" w:lineRule="auto"/>
        <w:jc w:val="both"/>
        <w:rPr>
          <w:rFonts w:ascii="Times New Roman" w:hAnsi="Times New Roman" w:cs="Times New Roman"/>
          <w:sz w:val="28"/>
          <w:szCs w:val="28"/>
        </w:rPr>
      </w:pPr>
      <w:r w:rsidRPr="00482BE6">
        <w:rPr>
          <w:rFonts w:ascii="Times New Roman" w:hAnsi="Times New Roman" w:cs="Times New Roman"/>
          <w:sz w:val="28"/>
          <w:szCs w:val="28"/>
        </w:rPr>
        <w:t>В бюджетной смете муниципального образования дополнительно должны утверждаться иные показатели, предусмотренные порядком составления и ведения бюджетной сметы муниципального образования.</w:t>
      </w:r>
    </w:p>
    <w:p w:rsidR="00FC0877" w:rsidRPr="00482BE6" w:rsidRDefault="00FC0877" w:rsidP="00FC0877">
      <w:pPr>
        <w:widowControl w:val="0"/>
        <w:spacing w:line="240" w:lineRule="auto"/>
        <w:jc w:val="both"/>
        <w:rPr>
          <w:rStyle w:val="a4"/>
          <w:rFonts w:ascii="Times New Roman" w:hAnsi="Times New Roman" w:cs="Times New Roman"/>
          <w:b w:val="0"/>
          <w:bCs w:val="0"/>
          <w:color w:val="auto"/>
          <w:sz w:val="28"/>
          <w:szCs w:val="28"/>
        </w:rPr>
      </w:pPr>
      <w:r w:rsidRPr="00482BE6">
        <w:rPr>
          <w:rFonts w:ascii="Times New Roman" w:hAnsi="Times New Roman" w:cs="Times New Roman"/>
          <w:sz w:val="28"/>
          <w:szCs w:val="28"/>
        </w:rPr>
        <w:t xml:space="preserve"> </w:t>
      </w:r>
      <w:proofErr w:type="gramStart"/>
      <w:r w:rsidRPr="00482BE6">
        <w:rPr>
          <w:rFonts w:ascii="Times New Roman" w:hAnsi="Times New Roman" w:cs="Times New Roman"/>
          <w:sz w:val="28"/>
          <w:szCs w:val="28"/>
        </w:rPr>
        <w:t xml:space="preserve">Показатели бюджетной сметы муниципального образования, руководитель которого наделен правом ее утверждения в соответствии с порядком утверждения бюджетной сметы муниципального образования,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w:t>
      </w:r>
      <w:bookmarkStart w:id="100" w:name="sub_1033"/>
      <w:r w:rsidRPr="00482BE6">
        <w:rPr>
          <w:rFonts w:ascii="Times New Roman" w:hAnsi="Times New Roman" w:cs="Times New Roman"/>
          <w:sz w:val="28"/>
          <w:szCs w:val="28"/>
        </w:rPr>
        <w:t>лимитов бюджетных обязательств.</w:t>
      </w:r>
      <w:proofErr w:type="gramEnd"/>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30.</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Предельные объемы финансирования</w:t>
      </w:r>
    </w:p>
    <w:p w:rsidR="00FC0877" w:rsidRPr="00482BE6" w:rsidRDefault="00FC0877" w:rsidP="00FC0877">
      <w:pPr>
        <w:widowControl w:val="0"/>
        <w:spacing w:line="240" w:lineRule="auto"/>
        <w:jc w:val="both"/>
        <w:rPr>
          <w:rFonts w:ascii="Times New Roman" w:hAnsi="Times New Roman" w:cs="Times New Roman"/>
          <w:sz w:val="28"/>
          <w:szCs w:val="28"/>
        </w:rPr>
      </w:pPr>
      <w:bookmarkStart w:id="101" w:name="sub_108"/>
      <w:bookmarkEnd w:id="100"/>
      <w:r w:rsidRPr="00482BE6">
        <w:rPr>
          <w:rFonts w:ascii="Times New Roman" w:hAnsi="Times New Roman" w:cs="Times New Roman"/>
          <w:sz w:val="28"/>
          <w:szCs w:val="28"/>
        </w:rPr>
        <w:t xml:space="preserve">       1. В случае и порядке, установленных администрацией сельсовета,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482BE6">
        <w:rPr>
          <w:rFonts w:ascii="Times New Roman" w:hAnsi="Times New Roman" w:cs="Times New Roman"/>
          <w:sz w:val="28"/>
          <w:szCs w:val="28"/>
        </w:rPr>
        <w:t>дств пр</w:t>
      </w:r>
      <w:proofErr w:type="gramEnd"/>
      <w:r w:rsidRPr="00482BE6">
        <w:rPr>
          <w:rFonts w:ascii="Times New Roman" w:hAnsi="Times New Roman" w:cs="Times New Roman"/>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FC0877" w:rsidRPr="00482BE6" w:rsidRDefault="00FC0877" w:rsidP="00FC0877">
      <w:pPr>
        <w:widowControl w:val="0"/>
        <w:spacing w:line="240" w:lineRule="auto"/>
        <w:jc w:val="both"/>
        <w:rPr>
          <w:rStyle w:val="a4"/>
          <w:rFonts w:ascii="Times New Roman" w:hAnsi="Times New Roman" w:cs="Times New Roman"/>
          <w:b w:val="0"/>
          <w:bCs w:val="0"/>
          <w:color w:val="auto"/>
          <w:sz w:val="28"/>
          <w:szCs w:val="28"/>
        </w:rPr>
      </w:pPr>
      <w:bookmarkStart w:id="102" w:name="sub_109"/>
      <w:bookmarkEnd w:id="101"/>
      <w:r w:rsidRPr="00482BE6">
        <w:rPr>
          <w:rFonts w:ascii="Times New Roman" w:hAnsi="Times New Roman" w:cs="Times New Roman"/>
          <w:sz w:val="28"/>
          <w:szCs w:val="28"/>
        </w:rPr>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bookmarkStart w:id="103" w:name="sub_1034"/>
      <w:bookmarkEnd w:id="102"/>
    </w:p>
    <w:p w:rsidR="00FC0877" w:rsidRPr="00482BE6" w:rsidRDefault="00FC0877" w:rsidP="00D51F9E">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lastRenderedPageBreak/>
        <w:t>Статья 31.</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Внесение изменений в решение сельского Совета депутатов о бюджете</w:t>
      </w:r>
    </w:p>
    <w:bookmarkEnd w:id="103"/>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По представлению администрации сельсовета в решение о бюджете могут вноситься изменения в порядке, предусмотренном настоящим Положением, в случаях:</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превышения фактически полученных доходов при исполнении бюджета муниципального образования над утвержденными решением о бюджете муниципального образования годовыми назначениями более чем на 10 процентов;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 снижения </w:t>
      </w:r>
      <w:proofErr w:type="gramStart"/>
      <w:r w:rsidRPr="00482BE6">
        <w:rPr>
          <w:rFonts w:ascii="Times New Roman" w:hAnsi="Times New Roman" w:cs="Times New Roman"/>
          <w:sz w:val="28"/>
          <w:szCs w:val="28"/>
        </w:rPr>
        <w:t>объема поступления доходов бюджета муниципального образования</w:t>
      </w:r>
      <w:proofErr w:type="gramEnd"/>
      <w:r w:rsidRPr="00482BE6">
        <w:rPr>
          <w:rFonts w:ascii="Times New Roman" w:hAnsi="Times New Roman" w:cs="Times New Roman"/>
          <w:sz w:val="28"/>
          <w:szCs w:val="28"/>
        </w:rPr>
        <w:t xml:space="preserve"> более чем на 10 процентов, что приводит к неполному по сравнению с утвержденным бюджетом муниципального образования финансированию расходов;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редакционных изменений;</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изменений, вызванных принятием изменений в федеральные законы о федеральном бюджете, изменений в закон о Краевом бюджете, решений Правительства Российской Федерации, изданием приказов Министерства финансов Российской Федерации и принятием решений органами местного самоуправления;</w:t>
      </w:r>
    </w:p>
    <w:p w:rsidR="00D51F9E" w:rsidRDefault="00FC0877" w:rsidP="00D51F9E">
      <w:pPr>
        <w:shd w:val="clear" w:color="auto" w:fill="FFFFFF"/>
        <w:spacing w:after="0" w:line="240" w:lineRule="auto"/>
        <w:ind w:firstLine="709"/>
        <w:jc w:val="both"/>
        <w:rPr>
          <w:rFonts w:ascii="Times New Roman" w:eastAsia="Times New Roman" w:hAnsi="Times New Roman" w:cs="Times New Roman"/>
          <w:color w:val="1E1D1E"/>
          <w:sz w:val="24"/>
          <w:szCs w:val="24"/>
        </w:rPr>
      </w:pPr>
      <w:r w:rsidRPr="00482BE6">
        <w:rPr>
          <w:rFonts w:ascii="Times New Roman" w:hAnsi="Times New Roman" w:cs="Times New Roman"/>
          <w:sz w:val="28"/>
          <w:szCs w:val="28"/>
        </w:rPr>
        <w:t>- выявления нецелевого и неэффективного использования бюджетных средств, подтвержденного ревизиями, проверками уполномоченных органов финансового контроля, и внесения предложений о сокращении либо блокировке расходов по выявленным направлениям нецелевого или неэффективного использования средств бюджета муниципального образования</w:t>
      </w:r>
      <w:bookmarkStart w:id="104" w:name="sub_1035"/>
      <w:r w:rsidRPr="00482BE6">
        <w:rPr>
          <w:rFonts w:ascii="Times New Roman" w:hAnsi="Times New Roman" w:cs="Times New Roman"/>
          <w:sz w:val="28"/>
          <w:szCs w:val="28"/>
        </w:rPr>
        <w:t xml:space="preserve"> в случае их не устранения.</w:t>
      </w:r>
      <w:r w:rsidR="00D51F9E" w:rsidRPr="00D51F9E">
        <w:rPr>
          <w:rFonts w:ascii="Times New Roman" w:eastAsia="Times New Roman" w:hAnsi="Times New Roman" w:cs="Times New Roman"/>
          <w:color w:val="1E1D1E"/>
          <w:sz w:val="24"/>
          <w:szCs w:val="24"/>
        </w:rPr>
        <w:t xml:space="preserve"> </w:t>
      </w:r>
    </w:p>
    <w:p w:rsidR="00D51F9E" w:rsidRPr="00D51F9E" w:rsidRDefault="00D51F9E" w:rsidP="00D51F9E">
      <w:pPr>
        <w:shd w:val="clear" w:color="auto" w:fill="FFFFFF"/>
        <w:spacing w:after="0" w:line="240" w:lineRule="auto"/>
        <w:ind w:firstLine="709"/>
        <w:jc w:val="both"/>
        <w:rPr>
          <w:rFonts w:ascii="Times New Roman" w:eastAsia="Times New Roman" w:hAnsi="Times New Roman" w:cs="Times New Roman"/>
          <w:color w:val="1E1D1E"/>
          <w:sz w:val="28"/>
          <w:szCs w:val="28"/>
        </w:rPr>
      </w:pPr>
      <w:r w:rsidRPr="00D51F9E">
        <w:rPr>
          <w:rFonts w:ascii="Times New Roman" w:eastAsia="Times New Roman" w:hAnsi="Times New Roman" w:cs="Times New Roman"/>
          <w:color w:val="1E1D1E"/>
          <w:sz w:val="28"/>
          <w:szCs w:val="28"/>
        </w:rPr>
        <w:t xml:space="preserve">Администрацией сельсовета разрабатывает проекты решений </w:t>
      </w:r>
      <w:proofErr w:type="gramStart"/>
      <w:r w:rsidRPr="00D51F9E">
        <w:rPr>
          <w:rFonts w:ascii="Times New Roman" w:eastAsia="Times New Roman" w:hAnsi="Times New Roman" w:cs="Times New Roman"/>
          <w:color w:val="1E1D1E"/>
          <w:sz w:val="28"/>
          <w:szCs w:val="28"/>
        </w:rPr>
        <w:t>о внесении изменений в решение о бюджете сельского поселения на текущий финансовый год по вопросам</w:t>
      </w:r>
      <w:proofErr w:type="gramEnd"/>
      <w:r w:rsidRPr="00D51F9E">
        <w:rPr>
          <w:rFonts w:ascii="Times New Roman" w:eastAsia="Times New Roman" w:hAnsi="Times New Roman" w:cs="Times New Roman"/>
          <w:color w:val="1E1D1E"/>
          <w:sz w:val="28"/>
          <w:szCs w:val="28"/>
        </w:rPr>
        <w:t>, являющимся предметом правого регулирования решения о бюджете сельского поселения  со следующими документами</w:t>
      </w:r>
      <w:r>
        <w:rPr>
          <w:rFonts w:ascii="Times New Roman" w:eastAsia="Times New Roman" w:hAnsi="Times New Roman" w:cs="Times New Roman"/>
          <w:color w:val="1E1D1E"/>
          <w:sz w:val="28"/>
          <w:szCs w:val="28"/>
        </w:rPr>
        <w:t>:</w:t>
      </w:r>
    </w:p>
    <w:p w:rsidR="00D51F9E" w:rsidRPr="00D51F9E" w:rsidRDefault="00D51F9E" w:rsidP="00D51F9E">
      <w:pPr>
        <w:shd w:val="clear" w:color="auto" w:fill="FFFFFF"/>
        <w:spacing w:after="0" w:line="240" w:lineRule="auto"/>
        <w:ind w:firstLine="709"/>
        <w:jc w:val="both"/>
        <w:rPr>
          <w:rFonts w:ascii="Times New Roman" w:eastAsia="Times New Roman" w:hAnsi="Times New Roman" w:cs="Times New Roman"/>
          <w:color w:val="1E1D1E"/>
          <w:sz w:val="28"/>
          <w:szCs w:val="28"/>
        </w:rPr>
      </w:pPr>
      <w:r>
        <w:rPr>
          <w:rFonts w:ascii="Times New Roman" w:eastAsia="Times New Roman" w:hAnsi="Times New Roman" w:cs="Times New Roman"/>
          <w:color w:val="1E1D1E"/>
          <w:sz w:val="28"/>
          <w:szCs w:val="28"/>
        </w:rPr>
        <w:t xml:space="preserve">- </w:t>
      </w:r>
      <w:r w:rsidRPr="00D51F9E">
        <w:rPr>
          <w:rFonts w:ascii="Times New Roman" w:eastAsia="Times New Roman" w:hAnsi="Times New Roman" w:cs="Times New Roman"/>
          <w:color w:val="1E1D1E"/>
          <w:sz w:val="28"/>
          <w:szCs w:val="28"/>
        </w:rPr>
        <w:t>Проект решения о внесении изменений</w:t>
      </w:r>
    </w:p>
    <w:p w:rsidR="00D51F9E" w:rsidRPr="00D51F9E" w:rsidRDefault="00D51F9E" w:rsidP="00D51F9E">
      <w:pPr>
        <w:pStyle w:val="aa"/>
        <w:numPr>
          <w:ilvl w:val="0"/>
          <w:numId w:val="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E1D1E"/>
          <w:sz w:val="28"/>
          <w:szCs w:val="28"/>
        </w:rPr>
      </w:pPr>
      <w:r w:rsidRPr="00D51F9E">
        <w:rPr>
          <w:rFonts w:ascii="Times New Roman" w:eastAsia="Times New Roman" w:hAnsi="Times New Roman" w:cs="Times New Roman"/>
          <w:color w:val="1E1D1E"/>
          <w:sz w:val="28"/>
          <w:szCs w:val="28"/>
        </w:rPr>
        <w:t>Пояснительная записка к проекту решения о</w:t>
      </w:r>
      <w:r>
        <w:rPr>
          <w:rFonts w:ascii="Times New Roman" w:eastAsia="Times New Roman" w:hAnsi="Times New Roman" w:cs="Times New Roman"/>
          <w:color w:val="1E1D1E"/>
          <w:sz w:val="28"/>
          <w:szCs w:val="28"/>
        </w:rPr>
        <w:t xml:space="preserve"> </w:t>
      </w:r>
      <w:r w:rsidRPr="00D51F9E">
        <w:rPr>
          <w:rFonts w:ascii="Times New Roman" w:eastAsia="Times New Roman" w:hAnsi="Times New Roman" w:cs="Times New Roman"/>
          <w:color w:val="1E1D1E"/>
          <w:sz w:val="28"/>
          <w:szCs w:val="28"/>
        </w:rPr>
        <w:t>внесении изменении бюджета сельского поселения</w:t>
      </w:r>
    </w:p>
    <w:p w:rsidR="00D51F9E" w:rsidRDefault="00D51F9E" w:rsidP="00D51F9E">
      <w:pPr>
        <w:pStyle w:val="aa"/>
        <w:numPr>
          <w:ilvl w:val="0"/>
          <w:numId w:val="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E1D1E"/>
          <w:sz w:val="28"/>
          <w:szCs w:val="28"/>
        </w:rPr>
      </w:pPr>
      <w:r w:rsidRPr="00D51F9E">
        <w:rPr>
          <w:rFonts w:ascii="Times New Roman" w:eastAsia="Times New Roman" w:hAnsi="Times New Roman" w:cs="Times New Roman"/>
          <w:color w:val="1E1D1E"/>
          <w:sz w:val="28"/>
          <w:szCs w:val="28"/>
        </w:rPr>
        <w:t xml:space="preserve">Заключение контрольно-счетной палаты Егорьевского района на  проект решения о внесении изменений </w:t>
      </w:r>
      <w:r>
        <w:rPr>
          <w:rFonts w:ascii="Times New Roman" w:eastAsia="Times New Roman" w:hAnsi="Times New Roman" w:cs="Times New Roman"/>
          <w:color w:val="1E1D1E"/>
          <w:sz w:val="28"/>
          <w:szCs w:val="28"/>
        </w:rPr>
        <w:t xml:space="preserve"> в бюджет сельского поселения</w:t>
      </w:r>
      <w:r w:rsidRPr="00D51F9E">
        <w:rPr>
          <w:rFonts w:ascii="Times New Roman" w:eastAsia="Times New Roman" w:hAnsi="Times New Roman" w:cs="Times New Roman"/>
          <w:color w:val="1E1D1E"/>
          <w:sz w:val="28"/>
          <w:szCs w:val="28"/>
        </w:rPr>
        <w:t>.</w:t>
      </w:r>
    </w:p>
    <w:p w:rsidR="00C66AC0" w:rsidRPr="00D51F9E" w:rsidRDefault="00C66AC0" w:rsidP="00C66AC0">
      <w:pPr>
        <w:pStyle w:val="aa"/>
        <w:shd w:val="clear" w:color="auto" w:fill="FFFFFF"/>
        <w:spacing w:after="0" w:line="240" w:lineRule="auto"/>
        <w:ind w:left="709"/>
        <w:jc w:val="center"/>
        <w:rPr>
          <w:rFonts w:ascii="Times New Roman" w:eastAsia="Times New Roman" w:hAnsi="Times New Roman" w:cs="Times New Roman"/>
          <w:color w:val="1E1D1E"/>
          <w:sz w:val="28"/>
          <w:szCs w:val="28"/>
        </w:rPr>
      </w:pP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32</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 xml:space="preserve">Использование доходов, фактически полученных при исполнении бюджета </w:t>
      </w:r>
      <w:proofErr w:type="gramStart"/>
      <w:r w:rsidRPr="00482BE6">
        <w:rPr>
          <w:rFonts w:ascii="Times New Roman" w:hAnsi="Times New Roman" w:cs="Times New Roman"/>
          <w:b/>
          <w:sz w:val="28"/>
          <w:szCs w:val="28"/>
        </w:rPr>
        <w:t>сверх</w:t>
      </w:r>
      <w:proofErr w:type="gramEnd"/>
      <w:r w:rsidRPr="00482BE6">
        <w:rPr>
          <w:rFonts w:ascii="Times New Roman" w:hAnsi="Times New Roman" w:cs="Times New Roman"/>
          <w:b/>
          <w:sz w:val="28"/>
          <w:szCs w:val="28"/>
        </w:rPr>
        <w:t xml:space="preserve"> утвержденных решением о бюджете</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105" w:name="sub_112"/>
      <w:bookmarkEnd w:id="104"/>
      <w:r w:rsidRPr="00482BE6">
        <w:rPr>
          <w:rFonts w:ascii="Times New Roman" w:hAnsi="Times New Roman" w:cs="Times New Roman"/>
          <w:sz w:val="28"/>
          <w:szCs w:val="28"/>
        </w:rPr>
        <w:t xml:space="preserve">1. </w:t>
      </w:r>
      <w:proofErr w:type="gramStart"/>
      <w:r w:rsidRPr="00482BE6">
        <w:rPr>
          <w:rFonts w:ascii="Times New Roman" w:hAnsi="Times New Roman" w:cs="Times New Roman"/>
          <w:sz w:val="28"/>
          <w:szCs w:val="28"/>
        </w:rPr>
        <w:t xml:space="preserve">Доходы, фактически полученные при исполнении бюджета муниципального образования сверх утвержденных решением о бюджете общего объема доходов, могут направляться администрацией сельсовета без </w:t>
      </w:r>
      <w:r w:rsidRPr="00482BE6">
        <w:rPr>
          <w:rFonts w:ascii="Times New Roman" w:hAnsi="Times New Roman" w:cs="Times New Roman"/>
          <w:sz w:val="28"/>
          <w:szCs w:val="28"/>
        </w:rPr>
        <w:lastRenderedPageBreak/>
        <w:t>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w:t>
      </w:r>
      <w:proofErr w:type="gramEnd"/>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bookmarkStart w:id="106" w:name="sub_113"/>
      <w:bookmarkEnd w:id="105"/>
      <w:r w:rsidRPr="00482BE6">
        <w:rPr>
          <w:rFonts w:ascii="Times New Roman" w:hAnsi="Times New Roman" w:cs="Times New Roman"/>
          <w:sz w:val="28"/>
          <w:szCs w:val="28"/>
        </w:rPr>
        <w:t xml:space="preserve">2. </w:t>
      </w:r>
      <w:proofErr w:type="gramStart"/>
      <w:r w:rsidRPr="00482BE6">
        <w:rPr>
          <w:rFonts w:ascii="Times New Roman" w:hAnsi="Times New Roman" w:cs="Times New Roman"/>
          <w:sz w:val="28"/>
          <w:szCs w:val="28"/>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муниципального образования сверх утвержденных решением сельского Совета депутатов  о бюджете муниципального образования на текущий финансовый год и плановый период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w:t>
      </w:r>
      <w:proofErr w:type="gramEnd"/>
      <w:r w:rsidRPr="00482BE6">
        <w:rPr>
          <w:rFonts w:ascii="Times New Roman" w:hAnsi="Times New Roman" w:cs="Times New Roman"/>
          <w:sz w:val="28"/>
          <w:szCs w:val="28"/>
        </w:rPr>
        <w:t xml:space="preserve"> сводную бюджетную роспись без внесения изменений в решение сельского Совета депутатов  о бюджете муниципального образования на текущий финансовый год и плановый период.</w:t>
      </w:r>
      <w:bookmarkStart w:id="107" w:name="sub_1036"/>
      <w:bookmarkEnd w:id="106"/>
    </w:p>
    <w:p w:rsidR="00FC0877" w:rsidRPr="00482BE6" w:rsidRDefault="00FC0877" w:rsidP="00C66AC0">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33</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Иммунитет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108" w:name="sub_115"/>
      <w:bookmarkEnd w:id="107"/>
      <w:r w:rsidRPr="00482BE6">
        <w:rPr>
          <w:rFonts w:ascii="Times New Roman" w:hAnsi="Times New Roman" w:cs="Times New Roman"/>
          <w:sz w:val="28"/>
          <w:szCs w:val="28"/>
        </w:rPr>
        <w:t xml:space="preserve">1. Иммунитет бюджета муниципального образования представляет собой правовой режим, при котором обращение взыскания на средства бюджета муниципального образования осуществляется только на основании судебного акта, за исключением случаев, установленных </w:t>
      </w:r>
      <w:hyperlink r:id="rId39" w:history="1">
        <w:r w:rsidRPr="00482BE6">
          <w:rPr>
            <w:rStyle w:val="a3"/>
            <w:rFonts w:ascii="Times New Roman" w:hAnsi="Times New Roman" w:cs="Times New Roman"/>
            <w:color w:val="auto"/>
            <w:sz w:val="28"/>
            <w:szCs w:val="28"/>
          </w:rPr>
          <w:t>Бюджетным Кодексом</w:t>
        </w:r>
      </w:hyperlink>
      <w:r w:rsidRPr="00482BE6">
        <w:rPr>
          <w:rFonts w:ascii="Times New Roman" w:hAnsi="Times New Roman" w:cs="Times New Roman"/>
          <w:sz w:val="28"/>
          <w:szCs w:val="28"/>
        </w:rPr>
        <w:t>.</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109" w:name="sub_116"/>
      <w:bookmarkEnd w:id="108"/>
      <w:r w:rsidRPr="00482BE6">
        <w:rPr>
          <w:rFonts w:ascii="Times New Roman" w:hAnsi="Times New Roman" w:cs="Times New Roman"/>
          <w:sz w:val="28"/>
          <w:szCs w:val="28"/>
        </w:rPr>
        <w:t xml:space="preserve">2. Обращение взыскания на средства бюджета муниципального образования службой судебных приставов не производится, за исключением случаев, установленных </w:t>
      </w:r>
      <w:hyperlink r:id="rId40" w:history="1">
        <w:r w:rsidRPr="00482BE6">
          <w:rPr>
            <w:rStyle w:val="a3"/>
            <w:rFonts w:ascii="Times New Roman" w:hAnsi="Times New Roman" w:cs="Times New Roman"/>
            <w:color w:val="auto"/>
            <w:sz w:val="28"/>
            <w:szCs w:val="28"/>
          </w:rPr>
          <w:t>Бюджетным Кодексом</w:t>
        </w:r>
      </w:hyperlink>
      <w:r w:rsidRPr="00482BE6">
        <w:rPr>
          <w:rFonts w:ascii="Times New Roman" w:hAnsi="Times New Roman" w:cs="Times New Roman"/>
          <w:sz w:val="28"/>
          <w:szCs w:val="28"/>
        </w:rPr>
        <w:t>.</w:t>
      </w:r>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bookmarkStart w:id="110" w:name="sub_117"/>
      <w:bookmarkEnd w:id="109"/>
      <w:r w:rsidRPr="00482BE6">
        <w:rPr>
          <w:rFonts w:ascii="Times New Roman" w:hAnsi="Times New Roman" w:cs="Times New Roman"/>
          <w:sz w:val="28"/>
          <w:szCs w:val="28"/>
        </w:rPr>
        <w:t xml:space="preserve">3. Обращение взыскания на средства бюджета муниципального образования на основании судебных актов производится в соответствии с </w:t>
      </w:r>
      <w:hyperlink r:id="rId41" w:history="1">
        <w:r w:rsidRPr="00482BE6">
          <w:rPr>
            <w:rStyle w:val="a3"/>
            <w:rFonts w:ascii="Times New Roman" w:hAnsi="Times New Roman" w:cs="Times New Roman"/>
            <w:color w:val="auto"/>
            <w:sz w:val="28"/>
            <w:szCs w:val="28"/>
          </w:rPr>
          <w:t>Бюджетным Кодексом</w:t>
        </w:r>
      </w:hyperlink>
      <w:r w:rsidRPr="00482BE6">
        <w:rPr>
          <w:rFonts w:ascii="Times New Roman" w:hAnsi="Times New Roman" w:cs="Times New Roman"/>
          <w:sz w:val="28"/>
          <w:szCs w:val="28"/>
        </w:rPr>
        <w:t>.</w:t>
      </w:r>
      <w:bookmarkStart w:id="111" w:name="sub_1037"/>
      <w:bookmarkEnd w:id="110"/>
    </w:p>
    <w:p w:rsidR="00FC0877" w:rsidRPr="00482BE6" w:rsidRDefault="00FC0877" w:rsidP="00C66AC0">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34.</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Завершение текущего финансового года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112" w:name="sub_119"/>
      <w:bookmarkEnd w:id="111"/>
      <w:r w:rsidRPr="00482BE6">
        <w:rPr>
          <w:rFonts w:ascii="Times New Roman" w:hAnsi="Times New Roman" w:cs="Times New Roman"/>
          <w:sz w:val="28"/>
          <w:szCs w:val="28"/>
        </w:rPr>
        <w:t>1. Операции по исполнению бюджета завершаются 31 декабря текущего финансового года.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113" w:name="sub_120"/>
      <w:bookmarkEnd w:id="112"/>
      <w:r w:rsidRPr="00482BE6">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bookmarkEnd w:id="113"/>
    </w:p>
    <w:p w:rsidR="00FC0877" w:rsidRPr="00482BE6" w:rsidRDefault="00FC0877" w:rsidP="00FC0877">
      <w:pPr>
        <w:pStyle w:val="1"/>
        <w:keepNext w:val="0"/>
        <w:widowControl w:val="0"/>
        <w:rPr>
          <w:szCs w:val="28"/>
        </w:rPr>
      </w:pPr>
      <w:bookmarkStart w:id="114" w:name="sub_1500"/>
    </w:p>
    <w:p w:rsidR="00FC0877" w:rsidRPr="00482BE6" w:rsidRDefault="00FC0877" w:rsidP="00C66AC0">
      <w:pPr>
        <w:pStyle w:val="1"/>
        <w:keepNext w:val="0"/>
        <w:widowControl w:val="0"/>
        <w:rPr>
          <w:szCs w:val="28"/>
        </w:rPr>
      </w:pPr>
      <w:r w:rsidRPr="00482BE6">
        <w:rPr>
          <w:szCs w:val="28"/>
        </w:rPr>
        <w:t>Глава 5. Основы составления, внешней проверки, рассмотрения и утверждения бюджетной отчетности</w:t>
      </w:r>
      <w:bookmarkStart w:id="115" w:name="sub_1038"/>
      <w:bookmarkEnd w:id="114"/>
    </w:p>
    <w:p w:rsidR="00FC0877" w:rsidRPr="00482BE6" w:rsidRDefault="00FC0877" w:rsidP="00FC0877"/>
    <w:p w:rsidR="00FC0877" w:rsidRPr="00482BE6" w:rsidRDefault="00FC0877" w:rsidP="00C66AC0">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35</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Основы бюджетного учета и бюджетной отчетности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116" w:name="sub_123"/>
      <w:bookmarkEnd w:id="115"/>
      <w:r w:rsidRPr="00482BE6">
        <w:rPr>
          <w:rFonts w:ascii="Times New Roman" w:hAnsi="Times New Roman" w:cs="Times New Roman"/>
          <w:sz w:val="28"/>
          <w:szCs w:val="28"/>
        </w:rPr>
        <w:t xml:space="preserve">1. Бюджетный учет представляет собой упорядоченную систему сбора, </w:t>
      </w:r>
      <w:r w:rsidRPr="00482BE6">
        <w:rPr>
          <w:rFonts w:ascii="Times New Roman" w:hAnsi="Times New Roman" w:cs="Times New Roman"/>
          <w:sz w:val="28"/>
          <w:szCs w:val="28"/>
        </w:rPr>
        <w:lastRenderedPageBreak/>
        <w:t>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bookmarkEnd w:id="116"/>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Бюджетный учет осуществляется в соответствии с планом счетов, включающим в себя </w:t>
      </w:r>
      <w:hyperlink r:id="rId42" w:history="1">
        <w:r w:rsidRPr="00482BE6">
          <w:rPr>
            <w:rStyle w:val="a3"/>
            <w:rFonts w:ascii="Times New Roman" w:hAnsi="Times New Roman" w:cs="Times New Roman"/>
            <w:color w:val="auto"/>
            <w:sz w:val="28"/>
            <w:szCs w:val="28"/>
          </w:rPr>
          <w:t>бюджетную классификацию</w:t>
        </w:r>
      </w:hyperlink>
      <w:r w:rsidRPr="00482BE6">
        <w:rPr>
          <w:rFonts w:ascii="Times New Roman" w:hAnsi="Times New Roman" w:cs="Times New Roman"/>
          <w:sz w:val="28"/>
          <w:szCs w:val="28"/>
        </w:rPr>
        <w:t xml:space="preserve"> Российской Федерации.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План счетов бюджетного учета и инструкция по его применению утверждаются Министерством финансов Российской Федерации.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117" w:name="sub_124"/>
      <w:r w:rsidRPr="00482BE6">
        <w:rPr>
          <w:rFonts w:ascii="Times New Roman" w:hAnsi="Times New Roman" w:cs="Times New Roman"/>
          <w:sz w:val="28"/>
          <w:szCs w:val="28"/>
        </w:rPr>
        <w:t>2. Бюджетная отчетность включает:</w:t>
      </w:r>
    </w:p>
    <w:bookmarkEnd w:id="117"/>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1) отчет об исполнении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2) баланс исполнения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3) отчет о финансовых результатах деятельности;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4) отчет о движении денежных средств;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5) пояснительную записку;</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6) сведения о движении нефинансовых активов;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7) сведения по дебиторской и кредиторской задолженности;</w:t>
      </w:r>
    </w:p>
    <w:p w:rsidR="00FC0877" w:rsidRPr="00482BE6" w:rsidRDefault="00FC0877" w:rsidP="00FC0877">
      <w:pPr>
        <w:spacing w:after="0" w:line="240" w:lineRule="auto"/>
        <w:jc w:val="both"/>
        <w:rPr>
          <w:rFonts w:ascii="Times New Roman" w:hAnsi="Times New Roman" w:cs="Times New Roman"/>
          <w:sz w:val="28"/>
          <w:szCs w:val="28"/>
        </w:rPr>
      </w:pPr>
      <w:r w:rsidRPr="00482BE6">
        <w:rPr>
          <w:rFonts w:ascii="Times New Roman" w:hAnsi="Times New Roman" w:cs="Times New Roman"/>
          <w:sz w:val="28"/>
          <w:szCs w:val="28"/>
        </w:rPr>
        <w:t xml:space="preserve">          8) Отчет об исполнении безвозмездных поступлений в бюджет в виде субвенций, субсидий и межбюджетных трансфертов из краевого бюджета и бюджета муниципального района, а также субсидий и межбюджетных трансфертов на исполнение части полномочий органов местного самоуправления из бюджетов поселений, входящих в состав Егорьевского муниципального района (в соответствии с заключенными соглашениями).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2. Отчет об исполнении бюджета содержит данные об исполнении бюджета по доходам, расходам и источникам финансирования дефицита бюджета в соответствии с </w:t>
      </w:r>
      <w:hyperlink r:id="rId43" w:history="1">
        <w:r w:rsidRPr="00482BE6">
          <w:rPr>
            <w:rStyle w:val="a3"/>
            <w:rFonts w:ascii="Times New Roman" w:hAnsi="Times New Roman" w:cs="Times New Roman"/>
            <w:color w:val="auto"/>
            <w:sz w:val="28"/>
            <w:szCs w:val="28"/>
          </w:rPr>
          <w:t>бюджетной классификацией</w:t>
        </w:r>
      </w:hyperlink>
      <w:r w:rsidRPr="00482BE6">
        <w:rPr>
          <w:rFonts w:ascii="Times New Roman" w:hAnsi="Times New Roman" w:cs="Times New Roman"/>
          <w:sz w:val="28"/>
          <w:szCs w:val="28"/>
        </w:rPr>
        <w:t xml:space="preserve"> Российской Федерации.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Отчет о движении денежных средств отражает операции по счетам бюджетов по кодам классификации операций сектора государственного </w:t>
      </w:r>
      <w:r w:rsidRPr="00482BE6">
        <w:rPr>
          <w:rFonts w:ascii="Times New Roman" w:hAnsi="Times New Roman" w:cs="Times New Roman"/>
          <w:sz w:val="28"/>
          <w:szCs w:val="28"/>
        </w:rPr>
        <w:lastRenderedPageBreak/>
        <w:t>управления.</w:t>
      </w:r>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r w:rsidRPr="00482BE6">
        <w:rPr>
          <w:rFonts w:ascii="Times New Roman" w:hAnsi="Times New Roman" w:cs="Times New Roman"/>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w:t>
      </w:r>
      <w:bookmarkStart w:id="118" w:name="sub_1039"/>
      <w:r w:rsidRPr="00482BE6">
        <w:rPr>
          <w:rFonts w:ascii="Times New Roman" w:hAnsi="Times New Roman" w:cs="Times New Roman"/>
          <w:sz w:val="28"/>
          <w:szCs w:val="28"/>
        </w:rPr>
        <w:t>ств в отчетном финансовом году.</w:t>
      </w:r>
    </w:p>
    <w:p w:rsidR="00FC0877" w:rsidRPr="00482BE6" w:rsidRDefault="00FC0877" w:rsidP="00C66AC0">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36</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Составление бюджетной отчетности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119" w:name="sub_127"/>
      <w:bookmarkEnd w:id="118"/>
      <w:r w:rsidRPr="00482BE6">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120" w:name="sub_128"/>
      <w:bookmarkEnd w:id="119"/>
      <w:r w:rsidRPr="00482BE6">
        <w:rPr>
          <w:rFonts w:ascii="Times New Roman" w:hAnsi="Times New Roman" w:cs="Times New Roman"/>
          <w:sz w:val="28"/>
          <w:szCs w:val="28"/>
        </w:rPr>
        <w:t>2. Бюджетная отчетность муниципального образования составляется на основании сводной бюджетной отчетности соответствующих главных администраторов бюджетных средств.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121" w:name="sub_129"/>
      <w:bookmarkEnd w:id="120"/>
      <w:r w:rsidRPr="00482BE6">
        <w:rPr>
          <w:rFonts w:ascii="Times New Roman" w:hAnsi="Times New Roman" w:cs="Times New Roman"/>
          <w:sz w:val="28"/>
          <w:szCs w:val="28"/>
        </w:rPr>
        <w:t>3. Бюджетная отчетность муниципального образования является годовой. Отчет об исполнении бюджета является ежеквартальным.</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122" w:name="sub_130"/>
      <w:bookmarkEnd w:id="121"/>
      <w:r w:rsidRPr="00482BE6">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сельсовета  и направляется в сельский Совет депутатов.</w:t>
      </w:r>
    </w:p>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bookmarkStart w:id="123" w:name="sub_131"/>
      <w:bookmarkEnd w:id="122"/>
      <w:r w:rsidRPr="00482BE6">
        <w:rPr>
          <w:rFonts w:ascii="Times New Roman" w:hAnsi="Times New Roman" w:cs="Times New Roman"/>
          <w:sz w:val="28"/>
          <w:szCs w:val="28"/>
        </w:rPr>
        <w:t>5. Годовые отчеты об исполнении местного бюджета подлежат утверждению решением сельского Совета депутатов.</w:t>
      </w:r>
      <w:bookmarkStart w:id="124" w:name="sub_1040"/>
      <w:bookmarkEnd w:id="123"/>
    </w:p>
    <w:p w:rsidR="00FC0877" w:rsidRPr="00482BE6" w:rsidRDefault="00FC0877" w:rsidP="00C66AC0">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37</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Внешняя проверка годового отчета об исполнении бюджета</w:t>
      </w:r>
    </w:p>
    <w:p w:rsidR="004720B0" w:rsidRPr="004720B0" w:rsidRDefault="004720B0" w:rsidP="004720B0">
      <w:pPr>
        <w:numPr>
          <w:ilvl w:val="0"/>
          <w:numId w:val="7"/>
        </w:numPr>
        <w:shd w:val="clear" w:color="auto" w:fill="FFFFFF"/>
        <w:spacing w:after="0" w:line="240" w:lineRule="auto"/>
        <w:ind w:left="0" w:firstLine="709"/>
        <w:jc w:val="both"/>
        <w:rPr>
          <w:rFonts w:ascii="Times New Roman" w:eastAsia="Times New Roman" w:hAnsi="Times New Roman" w:cs="Times New Roman"/>
          <w:color w:val="1E1D1E"/>
          <w:sz w:val="28"/>
          <w:szCs w:val="28"/>
        </w:rPr>
      </w:pPr>
      <w:bookmarkStart w:id="125" w:name="sub_133"/>
      <w:bookmarkEnd w:id="124"/>
      <w:r w:rsidRPr="004720B0">
        <w:rPr>
          <w:rFonts w:ascii="Times New Roman" w:eastAsia="Times New Roman" w:hAnsi="Times New Roman" w:cs="Times New Roman"/>
          <w:color w:val="1E1D1E"/>
          <w:sz w:val="28"/>
          <w:szCs w:val="28"/>
        </w:rPr>
        <w:t>Годовой отчет об исполнении бюджета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720B0" w:rsidRPr="004720B0" w:rsidRDefault="004720B0" w:rsidP="004720B0">
      <w:pPr>
        <w:numPr>
          <w:ilvl w:val="0"/>
          <w:numId w:val="7"/>
        </w:numPr>
        <w:shd w:val="clear" w:color="auto" w:fill="FFFFFF"/>
        <w:spacing w:after="0" w:line="240" w:lineRule="auto"/>
        <w:ind w:left="0" w:firstLine="709"/>
        <w:jc w:val="both"/>
        <w:rPr>
          <w:rFonts w:ascii="Times New Roman" w:eastAsia="Times New Roman" w:hAnsi="Times New Roman" w:cs="Times New Roman"/>
          <w:color w:val="1E1D1E"/>
          <w:sz w:val="28"/>
          <w:szCs w:val="28"/>
        </w:rPr>
      </w:pPr>
      <w:r w:rsidRPr="004720B0">
        <w:rPr>
          <w:rFonts w:ascii="Times New Roman" w:eastAsia="Times New Roman" w:hAnsi="Times New Roman" w:cs="Times New Roman"/>
          <w:color w:val="1E1D1E"/>
          <w:sz w:val="28"/>
          <w:szCs w:val="28"/>
        </w:rPr>
        <w:t>Внешняя проверка годового отчета об исполнении бюджета сельского поселения осуществляется  Контрольно-счетной палатой Егорьевского района, с соблюдением требований Бюджетного кодекса РФ и с учетом особенностей, установленных федеральными законами.</w:t>
      </w:r>
    </w:p>
    <w:p w:rsidR="004720B0" w:rsidRPr="004720B0" w:rsidRDefault="004720B0" w:rsidP="004720B0">
      <w:pPr>
        <w:numPr>
          <w:ilvl w:val="0"/>
          <w:numId w:val="7"/>
        </w:numPr>
        <w:shd w:val="clear" w:color="auto" w:fill="FFFFFF"/>
        <w:spacing w:after="0" w:line="240" w:lineRule="auto"/>
        <w:ind w:left="0" w:firstLine="709"/>
        <w:jc w:val="both"/>
        <w:rPr>
          <w:rFonts w:ascii="Times New Roman" w:eastAsia="Times New Roman" w:hAnsi="Times New Roman" w:cs="Times New Roman"/>
          <w:color w:val="1E1D1E"/>
          <w:sz w:val="28"/>
          <w:szCs w:val="28"/>
        </w:rPr>
      </w:pPr>
      <w:r w:rsidRPr="004720B0">
        <w:rPr>
          <w:rFonts w:ascii="Times New Roman" w:eastAsia="Times New Roman" w:hAnsi="Times New Roman" w:cs="Times New Roman"/>
          <w:color w:val="1E1D1E"/>
          <w:sz w:val="28"/>
          <w:szCs w:val="28"/>
        </w:rPr>
        <w:t xml:space="preserve">Администрация сельского поселения представляет отчет об исполнении бюджета сельского поселения для подготовки заключения на него не позднее 01 апреля текущего года. Подготовка заключения на годовой </w:t>
      </w:r>
      <w:r w:rsidRPr="004720B0">
        <w:rPr>
          <w:rFonts w:ascii="Times New Roman" w:eastAsia="Times New Roman" w:hAnsi="Times New Roman" w:cs="Times New Roman"/>
          <w:color w:val="1E1D1E"/>
          <w:sz w:val="28"/>
          <w:szCs w:val="28"/>
        </w:rPr>
        <w:lastRenderedPageBreak/>
        <w:t>отчет об исполнении бюджета сельского поселения проводится в срок, не превышающий один месяц.</w:t>
      </w:r>
    </w:p>
    <w:p w:rsidR="004720B0" w:rsidRPr="004720B0" w:rsidRDefault="00C66AC0" w:rsidP="004720B0">
      <w:pPr>
        <w:numPr>
          <w:ilvl w:val="0"/>
          <w:numId w:val="7"/>
        </w:numPr>
        <w:shd w:val="clear" w:color="auto" w:fill="FFFFFF"/>
        <w:spacing w:after="0" w:line="240" w:lineRule="auto"/>
        <w:ind w:left="0" w:firstLine="709"/>
        <w:jc w:val="both"/>
        <w:rPr>
          <w:rFonts w:ascii="Times New Roman" w:eastAsia="Times New Roman" w:hAnsi="Times New Roman" w:cs="Times New Roman"/>
          <w:color w:val="1E1D1E"/>
          <w:sz w:val="28"/>
          <w:szCs w:val="28"/>
        </w:rPr>
      </w:pPr>
      <w:proofErr w:type="gramStart"/>
      <w:r>
        <w:rPr>
          <w:rFonts w:ascii="Times New Roman" w:eastAsia="Times New Roman" w:hAnsi="Times New Roman" w:cs="Times New Roman"/>
          <w:color w:val="1E1D1E"/>
          <w:sz w:val="28"/>
          <w:szCs w:val="28"/>
        </w:rPr>
        <w:t>Контрольно-</w:t>
      </w:r>
      <w:r w:rsidR="004720B0" w:rsidRPr="004720B0">
        <w:rPr>
          <w:rFonts w:ascii="Times New Roman" w:eastAsia="Times New Roman" w:hAnsi="Times New Roman" w:cs="Times New Roman"/>
          <w:color w:val="1E1D1E"/>
          <w:sz w:val="28"/>
          <w:szCs w:val="28"/>
        </w:rPr>
        <w:t>счетная палата Егорьевского района готовит заключение на отчет об исполнении бюджета  на основан  данных проверки годовой бюджетной отчетности главных администраторов бюджетных средств, главных администраторов доходов и источников финансирования дефицита бюджета.</w:t>
      </w:r>
      <w:proofErr w:type="gramEnd"/>
    </w:p>
    <w:p w:rsidR="004720B0" w:rsidRPr="004720B0" w:rsidRDefault="004720B0" w:rsidP="004720B0">
      <w:pPr>
        <w:numPr>
          <w:ilvl w:val="0"/>
          <w:numId w:val="7"/>
        </w:numPr>
        <w:shd w:val="clear" w:color="auto" w:fill="FFFFFF"/>
        <w:spacing w:after="0" w:line="240" w:lineRule="auto"/>
        <w:ind w:left="0" w:firstLine="709"/>
        <w:jc w:val="both"/>
        <w:rPr>
          <w:rFonts w:ascii="Times New Roman" w:eastAsia="Times New Roman" w:hAnsi="Times New Roman" w:cs="Times New Roman"/>
          <w:color w:val="1E1D1E"/>
          <w:sz w:val="28"/>
          <w:szCs w:val="28"/>
        </w:rPr>
      </w:pPr>
      <w:r w:rsidRPr="004720B0">
        <w:rPr>
          <w:rFonts w:ascii="Times New Roman" w:eastAsia="Times New Roman" w:hAnsi="Times New Roman" w:cs="Times New Roman"/>
          <w:color w:val="1E1D1E"/>
          <w:sz w:val="28"/>
          <w:szCs w:val="28"/>
        </w:rPr>
        <w:t>Заключение на годовой отчет об исполнении бюджета  сельского поселения представляется контрольно-счетной палатой Егорьевского района в Совет депутатов сельского поселения с одновременным направлением в администрацию сельского поселения.</w:t>
      </w:r>
    </w:p>
    <w:p w:rsidR="00C66AC0" w:rsidRDefault="00C66AC0" w:rsidP="00C66AC0">
      <w:pPr>
        <w:widowControl w:val="0"/>
        <w:spacing w:line="240" w:lineRule="auto"/>
        <w:ind w:firstLine="709"/>
        <w:jc w:val="center"/>
        <w:rPr>
          <w:rStyle w:val="a4"/>
          <w:rFonts w:ascii="Times New Roman" w:hAnsi="Times New Roman" w:cs="Times New Roman"/>
          <w:color w:val="auto"/>
          <w:sz w:val="28"/>
          <w:szCs w:val="28"/>
        </w:rPr>
      </w:pPr>
      <w:bookmarkStart w:id="126" w:name="sub_1041"/>
      <w:bookmarkEnd w:id="125"/>
    </w:p>
    <w:p w:rsidR="00FC0877" w:rsidRPr="00482BE6" w:rsidRDefault="00FC0877" w:rsidP="00C66AC0">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38.</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Представление, рассмотрение и утверждение годового отчета об исполнении бюджета сельским Советом депутатов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127" w:name="sub_138"/>
      <w:bookmarkEnd w:id="126"/>
      <w:r w:rsidRPr="00482BE6">
        <w:rPr>
          <w:rFonts w:ascii="Times New Roman" w:hAnsi="Times New Roman" w:cs="Times New Roman"/>
          <w:sz w:val="28"/>
          <w:szCs w:val="28"/>
        </w:rPr>
        <w:t>1. Годовой отчет об исполнении бюджета представляется администрацией сельсовета в сельский Совет депутатов не позднее 1 мая текущего года.</w:t>
      </w:r>
    </w:p>
    <w:p w:rsidR="00FC0877" w:rsidRPr="00482BE6" w:rsidRDefault="00FC0877" w:rsidP="00FC0877">
      <w:pPr>
        <w:widowControl w:val="0"/>
        <w:spacing w:line="240" w:lineRule="auto"/>
        <w:ind w:left="709"/>
        <w:jc w:val="both"/>
        <w:rPr>
          <w:rFonts w:ascii="Times New Roman" w:hAnsi="Times New Roman" w:cs="Times New Roman"/>
          <w:sz w:val="28"/>
          <w:szCs w:val="28"/>
        </w:rPr>
      </w:pPr>
      <w:bookmarkStart w:id="128" w:name="sub_139"/>
      <w:bookmarkEnd w:id="127"/>
      <w:r w:rsidRPr="00482BE6">
        <w:rPr>
          <w:rFonts w:ascii="Times New Roman" w:hAnsi="Times New Roman" w:cs="Times New Roman"/>
          <w:sz w:val="28"/>
          <w:szCs w:val="28"/>
        </w:rPr>
        <w:t>2. Одновременно с годовым отчетом об исполнении бюджета представляются: - проект решения об исполнении бюджета муниципального образования;</w:t>
      </w:r>
    </w:p>
    <w:bookmarkEnd w:id="128"/>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баланс исполнения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отчет о финансовых результатах деятельности;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отчет о движении денежных средств;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пояснительная записка;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отчет об использовании ассигнований резервного фонда;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отчет о предоставлении и погашении бюджетных кредитов, о состоянии муниципального долга на начало и конец отчетного финансового года;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отчеты об исполнении приложений к решению о бюджете за отчетный финансовый год;</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бюджетная отчетность об исполнении бюджета муниципального образования.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129" w:name="sub_140"/>
      <w:r w:rsidRPr="00482BE6">
        <w:rPr>
          <w:rFonts w:ascii="Times New Roman" w:hAnsi="Times New Roman" w:cs="Times New Roman"/>
          <w:sz w:val="28"/>
          <w:szCs w:val="28"/>
        </w:rPr>
        <w:t>3. В проекте решения об исполнении бюджета за отчетный финансовый год указываются общий объем доходов, расходов и дефицит (</w:t>
      </w:r>
      <w:proofErr w:type="spellStart"/>
      <w:r w:rsidRPr="00482BE6">
        <w:rPr>
          <w:rFonts w:ascii="Times New Roman" w:hAnsi="Times New Roman" w:cs="Times New Roman"/>
          <w:sz w:val="28"/>
          <w:szCs w:val="28"/>
        </w:rPr>
        <w:t>профицит</w:t>
      </w:r>
      <w:proofErr w:type="spellEnd"/>
      <w:r w:rsidRPr="00482BE6">
        <w:rPr>
          <w:rFonts w:ascii="Times New Roman" w:hAnsi="Times New Roman" w:cs="Times New Roman"/>
          <w:sz w:val="28"/>
          <w:szCs w:val="28"/>
        </w:rPr>
        <w:t>) бюджета муниципального образования.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bookmarkStart w:id="130" w:name="sub_141"/>
      <w:bookmarkEnd w:id="129"/>
      <w:r w:rsidRPr="00482BE6">
        <w:rPr>
          <w:rFonts w:ascii="Times New Roman" w:hAnsi="Times New Roman" w:cs="Times New Roman"/>
          <w:sz w:val="28"/>
          <w:szCs w:val="28"/>
        </w:rPr>
        <w:t xml:space="preserve">4. По результатам рассмотрения годового отчета об исполнении бюджета сельский Совет депутатов принимает решение об утверждении либо </w:t>
      </w:r>
      <w:r w:rsidRPr="00482BE6">
        <w:rPr>
          <w:rFonts w:ascii="Times New Roman" w:hAnsi="Times New Roman" w:cs="Times New Roman"/>
          <w:sz w:val="28"/>
          <w:szCs w:val="28"/>
        </w:rPr>
        <w:lastRenderedPageBreak/>
        <w:t>отклонении решения об исполнении бюджета.</w:t>
      </w:r>
    </w:p>
    <w:bookmarkEnd w:id="130"/>
    <w:p w:rsidR="00FC0877" w:rsidRPr="00482BE6" w:rsidRDefault="00FC0877" w:rsidP="00FC0877">
      <w:pPr>
        <w:widowControl w:val="0"/>
        <w:spacing w:line="240" w:lineRule="auto"/>
        <w:ind w:firstLine="709"/>
        <w:jc w:val="both"/>
        <w:rPr>
          <w:rStyle w:val="a4"/>
          <w:rFonts w:ascii="Times New Roman" w:hAnsi="Times New Roman" w:cs="Times New Roman"/>
          <w:b w:val="0"/>
          <w:bCs w:val="0"/>
          <w:color w:val="auto"/>
          <w:sz w:val="28"/>
          <w:szCs w:val="28"/>
        </w:rPr>
      </w:pPr>
      <w:r w:rsidRPr="00482BE6">
        <w:rPr>
          <w:rFonts w:ascii="Times New Roman" w:hAnsi="Times New Roman" w:cs="Times New Roman"/>
          <w:sz w:val="28"/>
          <w:szCs w:val="28"/>
        </w:rPr>
        <w:t>В случае отклонения сельским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w:t>
      </w:r>
      <w:bookmarkStart w:id="131" w:name="sub_1042"/>
      <w:r w:rsidRPr="00482BE6">
        <w:rPr>
          <w:rFonts w:ascii="Times New Roman" w:hAnsi="Times New Roman" w:cs="Times New Roman"/>
          <w:sz w:val="28"/>
          <w:szCs w:val="28"/>
        </w:rPr>
        <w:t>рок, не превышающий один месяц.</w:t>
      </w:r>
    </w:p>
    <w:p w:rsidR="00FC0877" w:rsidRPr="00482BE6" w:rsidRDefault="00FC0877" w:rsidP="00C66AC0">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39</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Решение об исполнении бюджета муниципального образования</w:t>
      </w:r>
    </w:p>
    <w:bookmarkEnd w:id="131"/>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Решением об исполнении бюджета утверждается отчет об исполнении бюджета муниципального образования за отчетный финансовый год с указанием общего объема доходов, расходов и дефицита (</w:t>
      </w:r>
      <w:proofErr w:type="spellStart"/>
      <w:r w:rsidRPr="00482BE6">
        <w:rPr>
          <w:rFonts w:ascii="Times New Roman" w:hAnsi="Times New Roman" w:cs="Times New Roman"/>
          <w:sz w:val="28"/>
          <w:szCs w:val="28"/>
        </w:rPr>
        <w:t>профицита</w:t>
      </w:r>
      <w:proofErr w:type="spellEnd"/>
      <w:r w:rsidRPr="00482BE6">
        <w:rPr>
          <w:rFonts w:ascii="Times New Roman" w:hAnsi="Times New Roman" w:cs="Times New Roman"/>
          <w:sz w:val="28"/>
          <w:szCs w:val="28"/>
        </w:rPr>
        <w:t>)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 доходов бюджета по кодам </w:t>
      </w:r>
      <w:hyperlink r:id="rId44" w:history="1">
        <w:r w:rsidRPr="00482BE6">
          <w:rPr>
            <w:rStyle w:val="a3"/>
            <w:rFonts w:ascii="Times New Roman" w:hAnsi="Times New Roman" w:cs="Times New Roman"/>
            <w:color w:val="auto"/>
            <w:sz w:val="28"/>
            <w:szCs w:val="28"/>
          </w:rPr>
          <w:t>классификации доходов</w:t>
        </w:r>
      </w:hyperlink>
      <w:r w:rsidRPr="00482BE6">
        <w:rPr>
          <w:rFonts w:ascii="Times New Roman" w:hAnsi="Times New Roman" w:cs="Times New Roman"/>
          <w:sz w:val="28"/>
          <w:szCs w:val="28"/>
        </w:rPr>
        <w:t xml:space="preserve"> бюджетов;</w:t>
      </w:r>
    </w:p>
    <w:p w:rsidR="00FC0877" w:rsidRPr="00482BE6" w:rsidRDefault="005A7EFE"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w:t>
      </w:r>
      <w:r w:rsidR="00FC0877" w:rsidRPr="00482BE6">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C0877" w:rsidRPr="00482BE6" w:rsidRDefault="005A7EFE"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w:t>
      </w:r>
      <w:r w:rsidR="00FC0877" w:rsidRPr="00482BE6">
        <w:rPr>
          <w:rFonts w:ascii="Times New Roman" w:hAnsi="Times New Roman" w:cs="Times New Roman"/>
          <w:sz w:val="28"/>
          <w:szCs w:val="28"/>
        </w:rPr>
        <w:t>расходов бюджета по ведомственной структуре расходов соответствующего бюджета;</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 расходов бюджета по разделам и подразделам </w:t>
      </w:r>
      <w:hyperlink r:id="rId45" w:history="1">
        <w:r w:rsidRPr="00482BE6">
          <w:rPr>
            <w:rStyle w:val="a3"/>
            <w:rFonts w:ascii="Times New Roman" w:hAnsi="Times New Roman" w:cs="Times New Roman"/>
            <w:color w:val="auto"/>
            <w:sz w:val="28"/>
            <w:szCs w:val="28"/>
          </w:rPr>
          <w:t>классификации расходов</w:t>
        </w:r>
      </w:hyperlink>
      <w:r w:rsidRPr="00482BE6">
        <w:rPr>
          <w:rFonts w:ascii="Times New Roman" w:hAnsi="Times New Roman" w:cs="Times New Roman"/>
          <w:sz w:val="28"/>
          <w:szCs w:val="28"/>
        </w:rPr>
        <w:t xml:space="preserve"> бюджетов;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 источников финансирования дефицита бюджета по кодам </w:t>
      </w:r>
      <w:proofErr w:type="gramStart"/>
      <w:r w:rsidRPr="00482BE6">
        <w:rPr>
          <w:rFonts w:ascii="Times New Roman" w:hAnsi="Times New Roman" w:cs="Times New Roman"/>
          <w:sz w:val="28"/>
          <w:szCs w:val="28"/>
        </w:rPr>
        <w:t>классификации источников финансирования дефицитов бюджетов</w:t>
      </w:r>
      <w:proofErr w:type="gramEnd"/>
      <w:r w:rsidRPr="00482BE6">
        <w:rPr>
          <w:rFonts w:ascii="Times New Roman" w:hAnsi="Times New Roman" w:cs="Times New Roman"/>
          <w:sz w:val="28"/>
          <w:szCs w:val="28"/>
        </w:rPr>
        <w:t>;</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 источников финансирования дефицита бюджета по кодам групп, подгрупп, статей, видов </w:t>
      </w:r>
      <w:proofErr w:type="gramStart"/>
      <w:r w:rsidRPr="00482BE6">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482BE6">
        <w:rPr>
          <w:rFonts w:ascii="Times New Roman" w:hAnsi="Times New Roman" w:cs="Times New Roman"/>
          <w:sz w:val="28"/>
          <w:szCs w:val="28"/>
        </w:rPr>
        <w:t xml:space="preserve"> управления, относящихся к источникам финансирования дефицитов бюджетов.</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 xml:space="preserve">- иные показатели, установленные </w:t>
      </w:r>
      <w:hyperlink r:id="rId46" w:history="1">
        <w:r w:rsidRPr="00482BE6">
          <w:rPr>
            <w:rStyle w:val="a3"/>
            <w:rFonts w:ascii="Times New Roman" w:hAnsi="Times New Roman" w:cs="Times New Roman"/>
            <w:color w:val="auto"/>
            <w:sz w:val="28"/>
            <w:szCs w:val="28"/>
          </w:rPr>
          <w:t>бюджетным законодательством</w:t>
        </w:r>
      </w:hyperlink>
      <w:r w:rsidRPr="00482BE6">
        <w:rPr>
          <w:rFonts w:ascii="Times New Roman" w:hAnsi="Times New Roman" w:cs="Times New Roman"/>
          <w:sz w:val="28"/>
          <w:szCs w:val="28"/>
        </w:rPr>
        <w:t>.</w:t>
      </w:r>
      <w:r w:rsidRPr="00482BE6">
        <w:rPr>
          <w:b/>
          <w:sz w:val="28"/>
          <w:szCs w:val="28"/>
        </w:rPr>
        <w:t xml:space="preserve">        </w:t>
      </w:r>
    </w:p>
    <w:p w:rsidR="00C66AC0" w:rsidRDefault="00C66AC0" w:rsidP="00FC0877">
      <w:pPr>
        <w:pStyle w:val="a6"/>
        <w:shd w:val="clear" w:color="auto" w:fill="auto"/>
        <w:spacing w:before="0" w:line="240" w:lineRule="auto"/>
        <w:ind w:left="20" w:firstLine="700"/>
        <w:rPr>
          <w:b/>
          <w:sz w:val="28"/>
          <w:szCs w:val="28"/>
        </w:rPr>
      </w:pPr>
    </w:p>
    <w:p w:rsidR="00FC0877" w:rsidRPr="00482BE6" w:rsidRDefault="00FC0877" w:rsidP="00C66AC0">
      <w:pPr>
        <w:pStyle w:val="a6"/>
        <w:shd w:val="clear" w:color="auto" w:fill="auto"/>
        <w:spacing w:before="0" w:line="240" w:lineRule="auto"/>
        <w:ind w:left="20" w:firstLine="700"/>
        <w:jc w:val="center"/>
        <w:rPr>
          <w:b/>
          <w:sz w:val="24"/>
          <w:szCs w:val="24"/>
        </w:rPr>
      </w:pPr>
      <w:r w:rsidRPr="00482BE6">
        <w:rPr>
          <w:b/>
          <w:sz w:val="28"/>
          <w:szCs w:val="28"/>
        </w:rPr>
        <w:t>Глава 6.</w:t>
      </w:r>
      <w:r w:rsidRPr="00482BE6">
        <w:rPr>
          <w:b/>
          <w:sz w:val="24"/>
          <w:szCs w:val="24"/>
        </w:rPr>
        <w:t xml:space="preserve"> </w:t>
      </w:r>
      <w:r w:rsidRPr="00482BE6">
        <w:rPr>
          <w:b/>
          <w:sz w:val="28"/>
          <w:szCs w:val="28"/>
        </w:rPr>
        <w:t>Основы финансового контроля</w:t>
      </w:r>
    </w:p>
    <w:p w:rsidR="00FC0877" w:rsidRPr="00482BE6" w:rsidRDefault="00FC0877" w:rsidP="00FC0877">
      <w:pPr>
        <w:pStyle w:val="a6"/>
        <w:shd w:val="clear" w:color="auto" w:fill="auto"/>
        <w:spacing w:before="0" w:line="240" w:lineRule="auto"/>
        <w:ind w:left="20" w:firstLine="700"/>
        <w:rPr>
          <w:sz w:val="24"/>
          <w:szCs w:val="24"/>
        </w:rPr>
      </w:pPr>
    </w:p>
    <w:p w:rsidR="00FC0877" w:rsidRPr="00482BE6" w:rsidRDefault="00FC0877" w:rsidP="00C66AC0">
      <w:pPr>
        <w:pStyle w:val="a6"/>
        <w:shd w:val="clear" w:color="auto" w:fill="auto"/>
        <w:spacing w:before="0" w:line="240" w:lineRule="auto"/>
        <w:ind w:left="20" w:firstLine="700"/>
        <w:jc w:val="center"/>
        <w:rPr>
          <w:b/>
          <w:sz w:val="28"/>
          <w:szCs w:val="28"/>
        </w:rPr>
      </w:pPr>
      <w:r w:rsidRPr="00482BE6">
        <w:rPr>
          <w:b/>
          <w:sz w:val="28"/>
          <w:szCs w:val="28"/>
        </w:rPr>
        <w:t>Статья 40. Виды муниципального финансового контроля</w:t>
      </w:r>
    </w:p>
    <w:p w:rsidR="005A7EFE" w:rsidRPr="00482BE6" w:rsidRDefault="005A7EFE" w:rsidP="00FC0877">
      <w:pPr>
        <w:pStyle w:val="a6"/>
        <w:shd w:val="clear" w:color="auto" w:fill="auto"/>
        <w:spacing w:before="0" w:line="240" w:lineRule="auto"/>
        <w:ind w:left="20" w:firstLine="700"/>
        <w:rPr>
          <w:b/>
          <w:sz w:val="28"/>
          <w:szCs w:val="28"/>
        </w:rPr>
      </w:pPr>
    </w:p>
    <w:p w:rsidR="00FC0877" w:rsidRPr="00482BE6" w:rsidRDefault="00FC0877" w:rsidP="00FC0877">
      <w:pPr>
        <w:pStyle w:val="a6"/>
        <w:numPr>
          <w:ilvl w:val="2"/>
          <w:numId w:val="2"/>
        </w:numPr>
        <w:shd w:val="clear" w:color="auto" w:fill="auto"/>
        <w:tabs>
          <w:tab w:val="left" w:pos="993"/>
        </w:tabs>
        <w:spacing w:before="0" w:line="240" w:lineRule="auto"/>
        <w:ind w:left="20" w:right="20" w:firstLine="700"/>
        <w:rPr>
          <w:sz w:val="28"/>
          <w:szCs w:val="28"/>
        </w:rPr>
      </w:pPr>
      <w:r w:rsidRPr="00482BE6">
        <w:rPr>
          <w:sz w:val="28"/>
          <w:szCs w:val="28"/>
        </w:rPr>
        <w:t xml:space="preserve">Муниципальный финансовый контроль осуществляется в целях обеспечения соблюдения </w:t>
      </w:r>
      <w:r w:rsidR="00195A9C" w:rsidRPr="00482BE6">
        <w:rPr>
          <w:sz w:val="28"/>
          <w:szCs w:val="28"/>
        </w:rPr>
        <w:t>положений</w:t>
      </w:r>
      <w:r w:rsidRPr="00482BE6">
        <w:rPr>
          <w:sz w:val="28"/>
          <w:szCs w:val="28"/>
        </w:rPr>
        <w:t>,</w:t>
      </w:r>
      <w:r w:rsidR="00195A9C" w:rsidRPr="00482BE6">
        <w:rPr>
          <w:sz w:val="28"/>
          <w:szCs w:val="28"/>
        </w:rPr>
        <w:t xml:space="preserve">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w:t>
      </w:r>
      <w:r w:rsidR="00195A9C" w:rsidRPr="00482BE6">
        <w:rPr>
          <w:sz w:val="28"/>
          <w:szCs w:val="28"/>
        </w:rPr>
        <w:lastRenderedPageBreak/>
        <w:t>Федерации, а также соблюдения условий государственных (муниципальных) контрактов, договоров (соглашений) о предоставлении средств из бюджета.</w:t>
      </w:r>
      <w:r w:rsidRPr="00482BE6">
        <w:rPr>
          <w:sz w:val="28"/>
          <w:szCs w:val="28"/>
        </w:rPr>
        <w:t xml:space="preserve"> </w:t>
      </w:r>
    </w:p>
    <w:p w:rsidR="00FC0877" w:rsidRPr="00482BE6" w:rsidRDefault="00FC0877" w:rsidP="00FC0877">
      <w:pPr>
        <w:pStyle w:val="a6"/>
        <w:shd w:val="clear" w:color="auto" w:fill="auto"/>
        <w:spacing w:before="0" w:line="240" w:lineRule="auto"/>
        <w:ind w:left="20" w:right="20" w:firstLine="700"/>
        <w:rPr>
          <w:sz w:val="28"/>
          <w:szCs w:val="28"/>
        </w:rPr>
      </w:pPr>
      <w:r w:rsidRPr="00482BE6">
        <w:rPr>
          <w:sz w:val="28"/>
          <w:szCs w:val="28"/>
        </w:rPr>
        <w:t xml:space="preserve">Муниципальный финансовый контроль подразделяется </w:t>
      </w:r>
      <w:proofErr w:type="gramStart"/>
      <w:r w:rsidRPr="00482BE6">
        <w:rPr>
          <w:sz w:val="28"/>
          <w:szCs w:val="28"/>
        </w:rPr>
        <w:t>на</w:t>
      </w:r>
      <w:proofErr w:type="gramEnd"/>
      <w:r w:rsidRPr="00482BE6">
        <w:rPr>
          <w:sz w:val="28"/>
          <w:szCs w:val="28"/>
        </w:rPr>
        <w:t xml:space="preserve"> внешний и внутренний, предварительный и последующий.</w:t>
      </w:r>
    </w:p>
    <w:p w:rsidR="00FC0877" w:rsidRPr="00482BE6" w:rsidRDefault="00FC0877" w:rsidP="00FC0877">
      <w:pPr>
        <w:numPr>
          <w:ilvl w:val="2"/>
          <w:numId w:val="2"/>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82BE6">
        <w:rPr>
          <w:rFonts w:ascii="Times New Roman" w:eastAsia="Calibri" w:hAnsi="Times New Roman" w:cs="Times New Roman"/>
          <w:sz w:val="28"/>
          <w:szCs w:val="28"/>
        </w:rPr>
        <w:t>Внешний муниципальный финансовый контроль является контрольной деятельностью контрольно-счетных органов субъектов Российской Федерации и муниципальных образований (далее - органы внешнего муниципального финансового контроля).</w:t>
      </w:r>
    </w:p>
    <w:p w:rsidR="00FC0877" w:rsidRPr="00482BE6" w:rsidRDefault="00FC0877" w:rsidP="00FC0877">
      <w:pPr>
        <w:pStyle w:val="a6"/>
        <w:numPr>
          <w:ilvl w:val="2"/>
          <w:numId w:val="2"/>
        </w:numPr>
        <w:shd w:val="clear" w:color="auto" w:fill="auto"/>
        <w:tabs>
          <w:tab w:val="left" w:pos="993"/>
        </w:tabs>
        <w:spacing w:before="0" w:line="240" w:lineRule="auto"/>
        <w:ind w:left="20" w:right="20" w:firstLine="700"/>
        <w:rPr>
          <w:sz w:val="28"/>
          <w:szCs w:val="28"/>
        </w:rPr>
      </w:pPr>
      <w:r w:rsidRPr="00482BE6">
        <w:rPr>
          <w:sz w:val="28"/>
          <w:szCs w:val="28"/>
        </w:rPr>
        <w:t>Внутренний</w:t>
      </w:r>
      <w:r w:rsidR="00280D0E" w:rsidRPr="00482BE6">
        <w:rPr>
          <w:sz w:val="28"/>
          <w:szCs w:val="28"/>
        </w:rPr>
        <w:t xml:space="preserve"> государственный</w:t>
      </w:r>
      <w:r w:rsidRPr="00482BE6">
        <w:rPr>
          <w:sz w:val="28"/>
          <w:szCs w:val="28"/>
        </w:rPr>
        <w:t xml:space="preserve"> </w:t>
      </w:r>
      <w:r w:rsidR="00280D0E" w:rsidRPr="00482BE6">
        <w:rPr>
          <w:sz w:val="28"/>
          <w:szCs w:val="28"/>
        </w:rPr>
        <w:t>(</w:t>
      </w:r>
      <w:r w:rsidRPr="00482BE6">
        <w:rPr>
          <w:sz w:val="28"/>
          <w:szCs w:val="28"/>
        </w:rPr>
        <w:t>муниципальный</w:t>
      </w:r>
      <w:r w:rsidR="00280D0E" w:rsidRPr="00482BE6">
        <w:rPr>
          <w:sz w:val="28"/>
          <w:szCs w:val="28"/>
        </w:rPr>
        <w:t>)</w:t>
      </w:r>
      <w:r w:rsidRPr="00482BE6">
        <w:rPr>
          <w:sz w:val="28"/>
          <w:szCs w:val="28"/>
        </w:rPr>
        <w:t xml:space="preserve"> финансовый контроль</w:t>
      </w:r>
      <w:r w:rsidR="00280D0E" w:rsidRPr="00482BE6">
        <w:rPr>
          <w:sz w:val="28"/>
          <w:szCs w:val="28"/>
        </w:rPr>
        <w:t xml:space="preserve">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w:t>
      </w:r>
    </w:p>
    <w:p w:rsidR="00FC0877" w:rsidRPr="00482BE6" w:rsidRDefault="00FC0877" w:rsidP="00FC0877">
      <w:pPr>
        <w:pStyle w:val="a6"/>
        <w:shd w:val="clear" w:color="auto" w:fill="auto"/>
        <w:spacing w:before="0" w:line="240" w:lineRule="auto"/>
        <w:ind w:left="20" w:right="20" w:firstLine="700"/>
        <w:rPr>
          <w:sz w:val="28"/>
          <w:szCs w:val="28"/>
        </w:rPr>
      </w:pPr>
      <w:r w:rsidRPr="00482BE6">
        <w:rPr>
          <w:sz w:val="28"/>
          <w:szCs w:val="28"/>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FC0877" w:rsidRPr="00482BE6" w:rsidRDefault="00FC0877" w:rsidP="00FC0877">
      <w:pPr>
        <w:pStyle w:val="a6"/>
        <w:shd w:val="clear" w:color="auto" w:fill="auto"/>
        <w:spacing w:before="0" w:line="240" w:lineRule="auto"/>
        <w:ind w:left="20" w:right="20" w:firstLine="700"/>
        <w:rPr>
          <w:sz w:val="28"/>
          <w:szCs w:val="28"/>
        </w:rPr>
      </w:pPr>
      <w:r w:rsidRPr="00482BE6">
        <w:rPr>
          <w:sz w:val="28"/>
          <w:szCs w:val="28"/>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FC0877" w:rsidRPr="00482BE6" w:rsidRDefault="00FC0877" w:rsidP="00FC0877">
      <w:pPr>
        <w:pStyle w:val="a6"/>
        <w:shd w:val="clear" w:color="auto" w:fill="auto"/>
        <w:spacing w:before="0" w:line="240" w:lineRule="auto"/>
        <w:ind w:left="20" w:right="20" w:firstLine="700"/>
        <w:rPr>
          <w:sz w:val="28"/>
          <w:szCs w:val="28"/>
        </w:rPr>
      </w:pPr>
    </w:p>
    <w:p w:rsidR="00FC0877" w:rsidRPr="00482BE6" w:rsidRDefault="00FC0877" w:rsidP="00C66AC0">
      <w:pPr>
        <w:pStyle w:val="a6"/>
        <w:shd w:val="clear" w:color="auto" w:fill="auto"/>
        <w:spacing w:before="0" w:line="240" w:lineRule="auto"/>
        <w:ind w:left="20" w:right="20" w:firstLine="700"/>
        <w:jc w:val="center"/>
        <w:rPr>
          <w:b/>
          <w:sz w:val="28"/>
          <w:szCs w:val="28"/>
        </w:rPr>
      </w:pPr>
      <w:r w:rsidRPr="00482BE6">
        <w:rPr>
          <w:b/>
          <w:sz w:val="28"/>
          <w:szCs w:val="28"/>
        </w:rPr>
        <w:t xml:space="preserve">Статья 41. Муниципальный финансовый контроль, осуществляемый администрацией </w:t>
      </w:r>
      <w:r w:rsidR="005A7EFE" w:rsidRPr="00482BE6">
        <w:rPr>
          <w:b/>
          <w:sz w:val="28"/>
          <w:szCs w:val="28"/>
        </w:rPr>
        <w:t>Новоегорьевского</w:t>
      </w:r>
      <w:r w:rsidRPr="00482BE6">
        <w:rPr>
          <w:b/>
          <w:sz w:val="28"/>
          <w:szCs w:val="28"/>
        </w:rPr>
        <w:t xml:space="preserve"> сельсовета.</w:t>
      </w:r>
    </w:p>
    <w:p w:rsidR="005A7EFE" w:rsidRPr="00482BE6" w:rsidRDefault="005A7EFE" w:rsidP="00FC0877">
      <w:pPr>
        <w:pStyle w:val="a6"/>
        <w:shd w:val="clear" w:color="auto" w:fill="auto"/>
        <w:spacing w:before="0" w:line="240" w:lineRule="auto"/>
        <w:ind w:left="20" w:right="20" w:firstLine="700"/>
        <w:rPr>
          <w:b/>
          <w:sz w:val="28"/>
          <w:szCs w:val="28"/>
        </w:rPr>
      </w:pPr>
    </w:p>
    <w:p w:rsidR="00FC0877" w:rsidRPr="00482BE6" w:rsidRDefault="00FC0877" w:rsidP="00FC0877">
      <w:pPr>
        <w:pStyle w:val="a6"/>
        <w:shd w:val="clear" w:color="auto" w:fill="auto"/>
        <w:spacing w:before="0" w:line="240" w:lineRule="auto"/>
        <w:ind w:left="20" w:right="20" w:firstLine="700"/>
        <w:rPr>
          <w:sz w:val="28"/>
          <w:szCs w:val="28"/>
        </w:rPr>
      </w:pPr>
      <w:r w:rsidRPr="00482BE6">
        <w:rPr>
          <w:sz w:val="28"/>
          <w:szCs w:val="28"/>
        </w:rPr>
        <w:t>Внутренний муниципальный финансовый контроль осуществляется администрацией сельсовета. Порядок осуществления внутреннего финансового контроля определяется нормативным правовым актом администрации сельсовета.</w:t>
      </w:r>
    </w:p>
    <w:p w:rsidR="00FC0877" w:rsidRPr="00482BE6" w:rsidRDefault="00FC0877" w:rsidP="00FC0877">
      <w:pPr>
        <w:pStyle w:val="a6"/>
        <w:shd w:val="clear" w:color="auto" w:fill="auto"/>
        <w:spacing w:before="0" w:line="240" w:lineRule="auto"/>
        <w:ind w:left="20" w:right="20" w:firstLine="700"/>
        <w:rPr>
          <w:sz w:val="28"/>
          <w:szCs w:val="28"/>
        </w:rPr>
      </w:pPr>
      <w:r w:rsidRPr="00482BE6">
        <w:rPr>
          <w:sz w:val="28"/>
          <w:szCs w:val="28"/>
        </w:rPr>
        <w:t>В соответствии  пунктом 2 статьи 154 Бюджетного кодекса Российской Федерации полномочия по осуществлению внутреннего муниципального финансового контроля в отношении средств бюджета поселения могут быть переданы администрацией сельсовета финансовому органу Егорьевского района на основе соглашения, заключенного с администрацией Егорьевского района Алтайского края.</w:t>
      </w:r>
    </w:p>
    <w:p w:rsidR="00FC0877" w:rsidRPr="00482BE6" w:rsidRDefault="00FC0877" w:rsidP="00FC0877">
      <w:pPr>
        <w:pStyle w:val="a6"/>
        <w:shd w:val="clear" w:color="auto" w:fill="auto"/>
        <w:spacing w:before="0" w:line="240" w:lineRule="auto"/>
        <w:ind w:left="20" w:firstLine="700"/>
        <w:rPr>
          <w:sz w:val="24"/>
          <w:szCs w:val="24"/>
        </w:rPr>
      </w:pPr>
    </w:p>
    <w:p w:rsidR="00FC0877" w:rsidRPr="00482BE6" w:rsidRDefault="00FC0877" w:rsidP="00C66AC0">
      <w:pPr>
        <w:pStyle w:val="a6"/>
        <w:shd w:val="clear" w:color="auto" w:fill="auto"/>
        <w:spacing w:before="0" w:line="240" w:lineRule="auto"/>
        <w:ind w:left="20" w:firstLine="700"/>
        <w:jc w:val="center"/>
        <w:rPr>
          <w:b/>
          <w:sz w:val="28"/>
          <w:szCs w:val="28"/>
        </w:rPr>
      </w:pPr>
      <w:r w:rsidRPr="00482BE6">
        <w:rPr>
          <w:b/>
          <w:sz w:val="28"/>
          <w:szCs w:val="28"/>
        </w:rPr>
        <w:t>Статья 42. Объекты муниципального финансового контроля</w:t>
      </w:r>
    </w:p>
    <w:p w:rsidR="005A7EFE" w:rsidRPr="00482BE6" w:rsidRDefault="005A7EFE" w:rsidP="00FC0877">
      <w:pPr>
        <w:pStyle w:val="a6"/>
        <w:shd w:val="clear" w:color="auto" w:fill="auto"/>
        <w:spacing w:before="0" w:line="240" w:lineRule="auto"/>
        <w:ind w:left="20" w:firstLine="700"/>
        <w:rPr>
          <w:b/>
          <w:sz w:val="28"/>
          <w:szCs w:val="28"/>
        </w:rPr>
      </w:pPr>
    </w:p>
    <w:p w:rsidR="00FC0877" w:rsidRPr="00482BE6" w:rsidRDefault="00FC0877" w:rsidP="00FC0877">
      <w:pPr>
        <w:pStyle w:val="a6"/>
        <w:numPr>
          <w:ilvl w:val="2"/>
          <w:numId w:val="3"/>
        </w:numPr>
        <w:shd w:val="clear" w:color="auto" w:fill="auto"/>
        <w:tabs>
          <w:tab w:val="left" w:pos="1056"/>
        </w:tabs>
        <w:spacing w:before="0" w:line="240" w:lineRule="auto"/>
        <w:ind w:left="20" w:firstLine="700"/>
        <w:rPr>
          <w:sz w:val="28"/>
          <w:szCs w:val="28"/>
        </w:rPr>
      </w:pPr>
      <w:r w:rsidRPr="00482BE6">
        <w:rPr>
          <w:sz w:val="28"/>
          <w:szCs w:val="28"/>
        </w:rPr>
        <w:t>Объектами финансового контроля являются:</w:t>
      </w:r>
    </w:p>
    <w:p w:rsidR="00FC0877" w:rsidRPr="00482BE6" w:rsidRDefault="00FC0877" w:rsidP="00FC0877">
      <w:pPr>
        <w:pStyle w:val="a6"/>
        <w:numPr>
          <w:ilvl w:val="0"/>
          <w:numId w:val="4"/>
        </w:numPr>
        <w:shd w:val="clear" w:color="auto" w:fill="auto"/>
        <w:tabs>
          <w:tab w:val="left" w:pos="990"/>
        </w:tabs>
        <w:spacing w:before="0" w:line="240" w:lineRule="auto"/>
        <w:ind w:left="20" w:right="20" w:firstLine="700"/>
        <w:rPr>
          <w:sz w:val="28"/>
          <w:szCs w:val="28"/>
        </w:rPr>
      </w:pPr>
      <w:proofErr w:type="gramStart"/>
      <w:r w:rsidRPr="00482BE6">
        <w:rPr>
          <w:sz w:val="28"/>
          <w:szCs w:val="28"/>
        </w:rPr>
        <w:t>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FC0877" w:rsidRPr="00482BE6" w:rsidRDefault="00FC0877" w:rsidP="00FC0877">
      <w:pPr>
        <w:numPr>
          <w:ilvl w:val="0"/>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82BE6">
        <w:rPr>
          <w:rFonts w:ascii="Times New Roman" w:eastAsia="Calibri" w:hAnsi="Times New Roman" w:cs="Times New Roman"/>
          <w:sz w:val="28"/>
          <w:szCs w:val="28"/>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w:t>
      </w:r>
      <w:r w:rsidRPr="00482BE6">
        <w:rPr>
          <w:rFonts w:ascii="Times New Roman" w:eastAsia="Calibri" w:hAnsi="Times New Roman" w:cs="Times New Roman"/>
          <w:sz w:val="28"/>
          <w:szCs w:val="28"/>
        </w:rPr>
        <w:lastRenderedPageBreak/>
        <w:t>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roofErr w:type="gramEnd"/>
    </w:p>
    <w:p w:rsidR="00FC0877" w:rsidRPr="00482BE6" w:rsidRDefault="00FC0877" w:rsidP="00FC0877">
      <w:pPr>
        <w:pStyle w:val="a6"/>
        <w:numPr>
          <w:ilvl w:val="0"/>
          <w:numId w:val="4"/>
        </w:numPr>
        <w:shd w:val="clear" w:color="auto" w:fill="auto"/>
        <w:tabs>
          <w:tab w:val="left" w:pos="990"/>
        </w:tabs>
        <w:spacing w:before="0" w:line="240" w:lineRule="auto"/>
        <w:ind w:left="20" w:right="20" w:firstLine="700"/>
        <w:rPr>
          <w:sz w:val="28"/>
          <w:szCs w:val="28"/>
        </w:rPr>
      </w:pPr>
      <w:r w:rsidRPr="00482BE6">
        <w:rPr>
          <w:sz w:val="28"/>
          <w:szCs w:val="28"/>
        </w:rPr>
        <w:t>муниципальные учреждения;</w:t>
      </w:r>
    </w:p>
    <w:p w:rsidR="00FC0877" w:rsidRPr="00482BE6" w:rsidRDefault="00FC0877" w:rsidP="00FC0877">
      <w:pPr>
        <w:pStyle w:val="a6"/>
        <w:numPr>
          <w:ilvl w:val="0"/>
          <w:numId w:val="4"/>
        </w:numPr>
        <w:shd w:val="clear" w:color="auto" w:fill="auto"/>
        <w:tabs>
          <w:tab w:val="left" w:pos="993"/>
        </w:tabs>
        <w:spacing w:before="0" w:line="240" w:lineRule="auto"/>
        <w:ind w:left="20" w:firstLine="700"/>
        <w:rPr>
          <w:sz w:val="28"/>
          <w:szCs w:val="28"/>
        </w:rPr>
      </w:pPr>
      <w:r w:rsidRPr="00482BE6">
        <w:rPr>
          <w:sz w:val="28"/>
          <w:szCs w:val="28"/>
        </w:rPr>
        <w:t>муниципальные унитарные предприятия;</w:t>
      </w:r>
    </w:p>
    <w:p w:rsidR="00FC0877" w:rsidRPr="00482BE6" w:rsidRDefault="00FC0877" w:rsidP="00FC0877">
      <w:pPr>
        <w:numPr>
          <w:ilvl w:val="0"/>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82BE6">
        <w:rPr>
          <w:rFonts w:ascii="Times New Roman" w:eastAsia="Calibri" w:hAnsi="Times New Roman" w:cs="Times New Roman"/>
          <w:sz w:val="28"/>
          <w:szCs w:val="28"/>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а</w:t>
      </w:r>
      <w:proofErr w:type="gramEnd"/>
      <w:r w:rsidRPr="00482BE6">
        <w:rPr>
          <w:rFonts w:ascii="Times New Roman" w:eastAsia="Calibri" w:hAnsi="Times New Roman" w:cs="Times New Roman"/>
          <w:sz w:val="28"/>
          <w:szCs w:val="28"/>
        </w:rPr>
        <w:t xml:space="preserve">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FC0877" w:rsidRPr="00482BE6" w:rsidRDefault="00FC0877" w:rsidP="00FC0877">
      <w:pPr>
        <w:pStyle w:val="a6"/>
        <w:numPr>
          <w:ilvl w:val="0"/>
          <w:numId w:val="4"/>
        </w:numPr>
        <w:shd w:val="clear" w:color="auto" w:fill="auto"/>
        <w:tabs>
          <w:tab w:val="left" w:pos="993"/>
        </w:tabs>
        <w:spacing w:before="0" w:line="240" w:lineRule="auto"/>
        <w:ind w:left="20" w:firstLine="700"/>
        <w:rPr>
          <w:sz w:val="28"/>
          <w:szCs w:val="28"/>
        </w:rPr>
      </w:pPr>
      <w:r w:rsidRPr="00482BE6">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FC0877" w:rsidRPr="00482BE6" w:rsidRDefault="00FC0877" w:rsidP="00FC0877">
      <w:pPr>
        <w:numPr>
          <w:ilvl w:val="1"/>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82BE6">
        <w:rPr>
          <w:rFonts w:ascii="Times New Roman" w:hAnsi="Times New Roman" w:cs="Times New Roman"/>
          <w:sz w:val="28"/>
          <w:szCs w:val="28"/>
        </w:rPr>
        <w:t xml:space="preserve">Муниципальный финансовый контроль </w:t>
      </w:r>
      <w:r w:rsidRPr="00482BE6">
        <w:rPr>
          <w:rFonts w:ascii="Times New Roman" w:eastAsia="Calibri" w:hAnsi="Times New Roman" w:cs="Times New Roman"/>
          <w:sz w:val="28"/>
          <w:szCs w:val="28"/>
        </w:rPr>
        <w:t>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005A7EFE" w:rsidRPr="00482BE6">
        <w:rPr>
          <w:rFonts w:ascii="Times New Roman" w:eastAsia="Calibri" w:hAnsi="Times New Roman" w:cs="Times New Roman"/>
          <w:sz w:val="28"/>
          <w:szCs w:val="28"/>
        </w:rPr>
        <w:t xml:space="preserve"> </w:t>
      </w:r>
      <w:proofErr w:type="gramStart"/>
      <w:r w:rsidRPr="00482BE6">
        <w:rPr>
          <w:rFonts w:ascii="Times New Roman" w:eastAsia="Calibri" w:hAnsi="Times New Roman" w:cs="Times New Roman"/>
          <w:sz w:val="28"/>
          <w:szCs w:val="28"/>
        </w:rPr>
        <w:t>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w:t>
      </w:r>
      <w:r w:rsidRPr="00482BE6">
        <w:rPr>
          <w:rFonts w:ascii="Times New Roman" w:eastAsia="Calibri" w:hAnsi="Times New Roman" w:cs="Times New Roman"/>
        </w:rPr>
        <w:t xml:space="preserve"> </w:t>
      </w:r>
      <w:r w:rsidRPr="00482BE6">
        <w:rPr>
          <w:rFonts w:ascii="Times New Roman" w:eastAsia="Calibri" w:hAnsi="Times New Roman" w:cs="Times New Roman"/>
          <w:sz w:val="28"/>
          <w:szCs w:val="28"/>
        </w:rPr>
        <w:t>главных распорядителей (распорядителей, получателей) бюджетных средств, главных администраторов источников финансирования дефицита</w:t>
      </w:r>
      <w:proofErr w:type="gramEnd"/>
      <w:r w:rsidRPr="00482BE6">
        <w:rPr>
          <w:rFonts w:ascii="Times New Roman" w:eastAsia="Calibri" w:hAnsi="Times New Roman" w:cs="Times New Roman"/>
          <w:sz w:val="28"/>
          <w:szCs w:val="28"/>
        </w:rPr>
        <w:t xml:space="preserve"> бюджета, заключивших договоры (соглашения) о предоставлении средств из бюджета, муниципальные контракты.</w:t>
      </w:r>
    </w:p>
    <w:p w:rsidR="00FC0877" w:rsidRPr="00482BE6" w:rsidRDefault="00FC0877" w:rsidP="00FC0877">
      <w:pPr>
        <w:numPr>
          <w:ilvl w:val="1"/>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82BE6">
        <w:rPr>
          <w:rFonts w:ascii="Times New Roman" w:eastAsia="Calibri" w:hAnsi="Times New Roman" w:cs="Times New Roman"/>
          <w:sz w:val="28"/>
          <w:szCs w:val="28"/>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w:t>
      </w:r>
      <w:r w:rsidRPr="00482BE6">
        <w:rPr>
          <w:rFonts w:ascii="Times New Roman" w:eastAsia="Calibri" w:hAnsi="Times New Roman" w:cs="Times New Roman"/>
          <w:sz w:val="28"/>
          <w:szCs w:val="28"/>
        </w:rPr>
        <w:lastRenderedPageBreak/>
        <w:t>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FC0877" w:rsidRPr="00482BE6" w:rsidRDefault="00FC0877" w:rsidP="00FC0877">
      <w:pPr>
        <w:autoSpaceDE w:val="0"/>
        <w:autoSpaceDN w:val="0"/>
        <w:adjustRightInd w:val="0"/>
        <w:ind w:firstLine="709"/>
        <w:jc w:val="both"/>
        <w:rPr>
          <w:rFonts w:ascii="Times New Roman" w:eastAsia="Calibri" w:hAnsi="Times New Roman" w:cs="Times New Roman"/>
          <w:sz w:val="28"/>
          <w:szCs w:val="28"/>
        </w:rPr>
      </w:pPr>
      <w:proofErr w:type="gramStart"/>
      <w:r w:rsidRPr="00482BE6">
        <w:rPr>
          <w:rFonts w:ascii="Times New Roman" w:hAnsi="Times New Roman" w:cs="Times New Roman"/>
          <w:sz w:val="28"/>
          <w:szCs w:val="28"/>
        </w:rPr>
        <w:t xml:space="preserve">Непредставление или несвоевременное представление объектами муниципального финансового контроля в администрацию сельсовета информации, документов и материалов, указанных в абзаце первом настоящего пункта, </w:t>
      </w:r>
      <w:r w:rsidRPr="00482BE6">
        <w:rPr>
          <w:rFonts w:ascii="Times New Roman" w:eastAsia="Calibri" w:hAnsi="Times New Roman" w:cs="Times New Roman"/>
          <w:sz w:val="28"/>
          <w:szCs w:val="28"/>
        </w:rPr>
        <w:t xml:space="preserve">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финансового контроля влечет за собой ответственность, установленную законодательством Российской Федерации.</w:t>
      </w:r>
      <w:proofErr w:type="gramEnd"/>
    </w:p>
    <w:p w:rsidR="00FC0877" w:rsidRDefault="00FC0877" w:rsidP="00C66AC0">
      <w:pPr>
        <w:pStyle w:val="a6"/>
        <w:shd w:val="clear" w:color="auto" w:fill="auto"/>
        <w:spacing w:before="0" w:line="240" w:lineRule="auto"/>
        <w:ind w:left="20" w:firstLine="720"/>
        <w:jc w:val="center"/>
        <w:rPr>
          <w:b/>
          <w:sz w:val="28"/>
          <w:szCs w:val="28"/>
        </w:rPr>
      </w:pPr>
      <w:r w:rsidRPr="00482BE6">
        <w:rPr>
          <w:b/>
          <w:sz w:val="28"/>
          <w:szCs w:val="28"/>
        </w:rPr>
        <w:t>Глава 7. Заключительные положения</w:t>
      </w:r>
      <w:bookmarkStart w:id="132" w:name="_GoBack"/>
      <w:bookmarkEnd w:id="132"/>
    </w:p>
    <w:p w:rsidR="00C66AC0" w:rsidRPr="00482BE6" w:rsidRDefault="00C66AC0" w:rsidP="00C66AC0">
      <w:pPr>
        <w:pStyle w:val="a6"/>
        <w:shd w:val="clear" w:color="auto" w:fill="auto"/>
        <w:spacing w:before="0" w:line="240" w:lineRule="auto"/>
        <w:ind w:left="20" w:firstLine="720"/>
        <w:jc w:val="center"/>
        <w:rPr>
          <w:b/>
          <w:sz w:val="28"/>
          <w:szCs w:val="28"/>
        </w:rPr>
      </w:pPr>
    </w:p>
    <w:p w:rsidR="00FC0877" w:rsidRPr="00482BE6" w:rsidRDefault="00FC0877" w:rsidP="00C66AC0">
      <w:pPr>
        <w:pStyle w:val="a6"/>
        <w:shd w:val="clear" w:color="auto" w:fill="auto"/>
        <w:spacing w:before="0" w:line="240" w:lineRule="auto"/>
        <w:ind w:left="20" w:firstLine="720"/>
        <w:jc w:val="center"/>
        <w:rPr>
          <w:b/>
          <w:sz w:val="28"/>
          <w:szCs w:val="28"/>
        </w:rPr>
      </w:pPr>
      <w:r w:rsidRPr="00482BE6">
        <w:rPr>
          <w:b/>
          <w:sz w:val="28"/>
          <w:szCs w:val="28"/>
        </w:rPr>
        <w:t>Статья 43. Ответственность за нарушение бюджетного законодательства Российской Федерации, Алтайского края и настоящего Положения.</w:t>
      </w:r>
    </w:p>
    <w:p w:rsidR="005A7EFE" w:rsidRPr="00482BE6" w:rsidRDefault="005A7EFE" w:rsidP="00FC0877">
      <w:pPr>
        <w:pStyle w:val="a6"/>
        <w:shd w:val="clear" w:color="auto" w:fill="auto"/>
        <w:spacing w:before="0" w:line="240" w:lineRule="auto"/>
        <w:ind w:left="20" w:firstLine="720"/>
        <w:rPr>
          <w:b/>
          <w:sz w:val="28"/>
          <w:szCs w:val="28"/>
        </w:rPr>
      </w:pPr>
    </w:p>
    <w:p w:rsidR="00FC0877" w:rsidRDefault="00FC0877" w:rsidP="00FC0877">
      <w:pPr>
        <w:pStyle w:val="a6"/>
        <w:shd w:val="clear" w:color="auto" w:fill="auto"/>
        <w:spacing w:before="0" w:line="240" w:lineRule="auto"/>
        <w:ind w:left="20" w:firstLine="720"/>
        <w:rPr>
          <w:sz w:val="28"/>
          <w:szCs w:val="28"/>
        </w:rPr>
      </w:pPr>
      <w:r w:rsidRPr="00482BE6">
        <w:rPr>
          <w:sz w:val="28"/>
          <w:szCs w:val="28"/>
        </w:rPr>
        <w:t>Ответственность за нарушение бюджетного законодательства Российской Федерации установлена Бюджетным кодексом Российской Федерации, законами Алтайского края и иными нормативными правовыми актами.</w:t>
      </w:r>
    </w:p>
    <w:p w:rsidR="00C66AC0" w:rsidRPr="00482BE6" w:rsidRDefault="00C66AC0" w:rsidP="00FC0877">
      <w:pPr>
        <w:pStyle w:val="a6"/>
        <w:shd w:val="clear" w:color="auto" w:fill="auto"/>
        <w:spacing w:before="0" w:line="240" w:lineRule="auto"/>
        <w:ind w:left="20" w:firstLine="720"/>
        <w:rPr>
          <w:sz w:val="28"/>
          <w:szCs w:val="28"/>
        </w:rPr>
      </w:pPr>
    </w:p>
    <w:p w:rsidR="00FC0877" w:rsidRPr="00482BE6" w:rsidRDefault="00FC0877" w:rsidP="00C66AC0">
      <w:pPr>
        <w:pStyle w:val="a6"/>
        <w:shd w:val="clear" w:color="auto" w:fill="auto"/>
        <w:spacing w:before="0" w:line="240" w:lineRule="auto"/>
        <w:ind w:left="20" w:firstLine="720"/>
        <w:jc w:val="center"/>
        <w:rPr>
          <w:b/>
          <w:sz w:val="28"/>
          <w:szCs w:val="28"/>
        </w:rPr>
      </w:pPr>
      <w:r w:rsidRPr="00482BE6">
        <w:rPr>
          <w:b/>
          <w:sz w:val="28"/>
          <w:szCs w:val="28"/>
        </w:rPr>
        <w:t>Статья 44. Прозрачность (открытость) в бюджетном процессе</w:t>
      </w:r>
    </w:p>
    <w:p w:rsidR="005A7EFE" w:rsidRPr="00482BE6" w:rsidRDefault="005A7EFE" w:rsidP="00FC0877">
      <w:pPr>
        <w:pStyle w:val="a6"/>
        <w:shd w:val="clear" w:color="auto" w:fill="auto"/>
        <w:spacing w:before="0" w:line="240" w:lineRule="auto"/>
        <w:ind w:left="20" w:firstLine="720"/>
        <w:rPr>
          <w:b/>
          <w:sz w:val="28"/>
          <w:szCs w:val="28"/>
        </w:rPr>
      </w:pPr>
    </w:p>
    <w:p w:rsidR="00FC0877" w:rsidRPr="00482BE6" w:rsidRDefault="00FC0877" w:rsidP="00FC0877">
      <w:pPr>
        <w:pStyle w:val="a6"/>
        <w:shd w:val="clear" w:color="auto" w:fill="auto"/>
        <w:spacing w:before="0" w:line="240" w:lineRule="auto"/>
        <w:ind w:left="20" w:firstLine="720"/>
        <w:rPr>
          <w:sz w:val="28"/>
          <w:szCs w:val="28"/>
        </w:rPr>
      </w:pPr>
      <w:r w:rsidRPr="00482BE6">
        <w:rPr>
          <w:sz w:val="28"/>
          <w:szCs w:val="28"/>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с указанием фактических затрат на их денежное содержание, подлежат опубликованию в средствах массовой информации и размещению на официальном сайте администрации сельсовета.</w:t>
      </w:r>
    </w:p>
    <w:p w:rsidR="00FC0877" w:rsidRPr="00482BE6" w:rsidRDefault="00FC0877" w:rsidP="00C66AC0">
      <w:pPr>
        <w:widowControl w:val="0"/>
        <w:spacing w:line="240" w:lineRule="auto"/>
        <w:ind w:firstLine="709"/>
        <w:jc w:val="center"/>
        <w:rPr>
          <w:rFonts w:ascii="Times New Roman" w:hAnsi="Times New Roman" w:cs="Times New Roman"/>
          <w:sz w:val="28"/>
          <w:szCs w:val="28"/>
        </w:rPr>
      </w:pPr>
      <w:r w:rsidRPr="00482BE6">
        <w:rPr>
          <w:rStyle w:val="a4"/>
          <w:rFonts w:ascii="Times New Roman" w:hAnsi="Times New Roman" w:cs="Times New Roman"/>
          <w:color w:val="auto"/>
          <w:sz w:val="28"/>
          <w:szCs w:val="28"/>
        </w:rPr>
        <w:t>Статья 45</w:t>
      </w:r>
      <w:r w:rsidRPr="00482BE6">
        <w:rPr>
          <w:rFonts w:ascii="Times New Roman" w:hAnsi="Times New Roman" w:cs="Times New Roman"/>
          <w:sz w:val="28"/>
          <w:szCs w:val="28"/>
        </w:rPr>
        <w:t xml:space="preserve">. </w:t>
      </w:r>
      <w:r w:rsidRPr="00482BE6">
        <w:rPr>
          <w:rFonts w:ascii="Times New Roman" w:hAnsi="Times New Roman" w:cs="Times New Roman"/>
          <w:b/>
          <w:sz w:val="28"/>
          <w:szCs w:val="28"/>
        </w:rPr>
        <w:t>Заключительные положения</w:t>
      </w:r>
    </w:p>
    <w:p w:rsidR="00FC0877" w:rsidRPr="00482BE6" w:rsidRDefault="00FC0877" w:rsidP="00FC0877">
      <w:pPr>
        <w:widowControl w:val="0"/>
        <w:spacing w:line="240" w:lineRule="auto"/>
        <w:ind w:firstLine="709"/>
        <w:jc w:val="both"/>
        <w:rPr>
          <w:rFonts w:ascii="Times New Roman" w:hAnsi="Times New Roman" w:cs="Times New Roman"/>
          <w:sz w:val="28"/>
          <w:szCs w:val="28"/>
        </w:rPr>
      </w:pPr>
      <w:r w:rsidRPr="00482BE6">
        <w:rPr>
          <w:rFonts w:ascii="Times New Roman" w:hAnsi="Times New Roman" w:cs="Times New Roman"/>
          <w:sz w:val="28"/>
          <w:szCs w:val="28"/>
        </w:rPr>
        <w:t>Настоящее Положение вступает в силу со дня его официального обнародования.</w:t>
      </w:r>
    </w:p>
    <w:p w:rsidR="00FC0877" w:rsidRPr="00482BE6" w:rsidRDefault="00FC0877" w:rsidP="00FC0877">
      <w:pPr>
        <w:jc w:val="center"/>
        <w:rPr>
          <w:sz w:val="28"/>
          <w:szCs w:val="28"/>
        </w:rPr>
      </w:pPr>
      <w:r w:rsidRPr="00482BE6">
        <w:rPr>
          <w:sz w:val="28"/>
          <w:szCs w:val="28"/>
        </w:rPr>
        <w:t>______________________________________________</w:t>
      </w:r>
    </w:p>
    <w:p w:rsidR="00FC0877" w:rsidRPr="00482BE6" w:rsidRDefault="00FC0877" w:rsidP="00FC0877">
      <w:pPr>
        <w:spacing w:line="240" w:lineRule="auto"/>
        <w:rPr>
          <w:sz w:val="28"/>
          <w:szCs w:val="28"/>
        </w:rPr>
      </w:pPr>
    </w:p>
    <w:p w:rsidR="004C036E" w:rsidRDefault="004C036E" w:rsidP="00535932">
      <w:pPr>
        <w:widowControl w:val="0"/>
        <w:spacing w:line="240" w:lineRule="auto"/>
        <w:rPr>
          <w:rFonts w:ascii="Times New Roman" w:hAnsi="Times New Roman" w:cs="Times New Roman"/>
          <w:sz w:val="28"/>
          <w:szCs w:val="28"/>
        </w:rPr>
      </w:pPr>
    </w:p>
    <w:sectPr w:rsidR="004C036E" w:rsidSect="00C66AC0">
      <w:pgSz w:w="11906" w:h="16838" w:code="9"/>
      <w:pgMar w:top="993" w:right="851" w:bottom="1134" w:left="1701" w:header="709" w:footer="686" w:gutter="0"/>
      <w:paperSrc w:first="7"/>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A2424EA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6B398B"/>
    <w:multiLevelType w:val="multilevel"/>
    <w:tmpl w:val="9F40C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457DF"/>
    <w:multiLevelType w:val="multilevel"/>
    <w:tmpl w:val="C1767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1A378C"/>
    <w:multiLevelType w:val="multilevel"/>
    <w:tmpl w:val="5176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D84ADF"/>
    <w:multiLevelType w:val="multilevel"/>
    <w:tmpl w:val="18F4B31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5">
    <w:nsid w:val="4E9744DF"/>
    <w:multiLevelType w:val="multilevel"/>
    <w:tmpl w:val="A85A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505DAD"/>
    <w:multiLevelType w:val="hybridMultilevel"/>
    <w:tmpl w:val="20C47FF0"/>
    <w:lvl w:ilvl="0" w:tplc="7D42B42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B697A1D"/>
    <w:multiLevelType w:val="hybridMultilevel"/>
    <w:tmpl w:val="CF72C616"/>
    <w:lvl w:ilvl="0" w:tplc="0419000D">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B70AB35C">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52B4EAC"/>
    <w:multiLevelType w:val="multilevel"/>
    <w:tmpl w:val="18F4B31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38C4"/>
    <w:rsid w:val="00004493"/>
    <w:rsid w:val="000C1087"/>
    <w:rsid w:val="000D678C"/>
    <w:rsid w:val="00131799"/>
    <w:rsid w:val="00131A02"/>
    <w:rsid w:val="00191989"/>
    <w:rsid w:val="00195A9C"/>
    <w:rsid w:val="001A7FC0"/>
    <w:rsid w:val="00244030"/>
    <w:rsid w:val="00244A99"/>
    <w:rsid w:val="00280D0E"/>
    <w:rsid w:val="002B3FB1"/>
    <w:rsid w:val="002B5369"/>
    <w:rsid w:val="002F037B"/>
    <w:rsid w:val="00325939"/>
    <w:rsid w:val="00333A1C"/>
    <w:rsid w:val="003378B4"/>
    <w:rsid w:val="00347746"/>
    <w:rsid w:val="00353637"/>
    <w:rsid w:val="003C5F35"/>
    <w:rsid w:val="00450009"/>
    <w:rsid w:val="004700C4"/>
    <w:rsid w:val="004720B0"/>
    <w:rsid w:val="00482BE6"/>
    <w:rsid w:val="004C036E"/>
    <w:rsid w:val="004E3C76"/>
    <w:rsid w:val="004F0661"/>
    <w:rsid w:val="004F43F5"/>
    <w:rsid w:val="005338C4"/>
    <w:rsid w:val="00535932"/>
    <w:rsid w:val="00537945"/>
    <w:rsid w:val="005456CB"/>
    <w:rsid w:val="005637E5"/>
    <w:rsid w:val="00564F79"/>
    <w:rsid w:val="005A7EFE"/>
    <w:rsid w:val="005B281E"/>
    <w:rsid w:val="006810C5"/>
    <w:rsid w:val="00694179"/>
    <w:rsid w:val="006D0A10"/>
    <w:rsid w:val="006F3B5A"/>
    <w:rsid w:val="0070059F"/>
    <w:rsid w:val="00716885"/>
    <w:rsid w:val="00740981"/>
    <w:rsid w:val="007416A0"/>
    <w:rsid w:val="007546EE"/>
    <w:rsid w:val="00781DD3"/>
    <w:rsid w:val="00782EA6"/>
    <w:rsid w:val="00814BA2"/>
    <w:rsid w:val="00846DEF"/>
    <w:rsid w:val="00857C17"/>
    <w:rsid w:val="008B2650"/>
    <w:rsid w:val="008C0E62"/>
    <w:rsid w:val="008D4F6D"/>
    <w:rsid w:val="008D65E4"/>
    <w:rsid w:val="008E723C"/>
    <w:rsid w:val="009233BC"/>
    <w:rsid w:val="0097228A"/>
    <w:rsid w:val="009C2541"/>
    <w:rsid w:val="009D0604"/>
    <w:rsid w:val="009E21F0"/>
    <w:rsid w:val="009F7227"/>
    <w:rsid w:val="00A077FA"/>
    <w:rsid w:val="00A13E13"/>
    <w:rsid w:val="00A33D9E"/>
    <w:rsid w:val="00A60F01"/>
    <w:rsid w:val="00A669B3"/>
    <w:rsid w:val="00AE415F"/>
    <w:rsid w:val="00B401C9"/>
    <w:rsid w:val="00BB07E5"/>
    <w:rsid w:val="00BD0FB7"/>
    <w:rsid w:val="00BF11FF"/>
    <w:rsid w:val="00BF2D1F"/>
    <w:rsid w:val="00C20193"/>
    <w:rsid w:val="00C51E5E"/>
    <w:rsid w:val="00C66AC0"/>
    <w:rsid w:val="00CE227C"/>
    <w:rsid w:val="00D37E92"/>
    <w:rsid w:val="00D51F9E"/>
    <w:rsid w:val="00D65385"/>
    <w:rsid w:val="00D95BD1"/>
    <w:rsid w:val="00DA770E"/>
    <w:rsid w:val="00DB00F1"/>
    <w:rsid w:val="00E04CB2"/>
    <w:rsid w:val="00E164AD"/>
    <w:rsid w:val="00E33571"/>
    <w:rsid w:val="00E60471"/>
    <w:rsid w:val="00E60FDF"/>
    <w:rsid w:val="00E77EEC"/>
    <w:rsid w:val="00E8209B"/>
    <w:rsid w:val="00EB3803"/>
    <w:rsid w:val="00EE7844"/>
    <w:rsid w:val="00EF72AA"/>
    <w:rsid w:val="00F25DC1"/>
    <w:rsid w:val="00F52BD1"/>
    <w:rsid w:val="00F53C78"/>
    <w:rsid w:val="00F94C7A"/>
    <w:rsid w:val="00FC0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87"/>
  </w:style>
  <w:style w:type="paragraph" w:styleId="1">
    <w:name w:val="heading 1"/>
    <w:basedOn w:val="a"/>
    <w:next w:val="a"/>
    <w:link w:val="10"/>
    <w:qFormat/>
    <w:rsid w:val="005338C4"/>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8C4"/>
    <w:rPr>
      <w:rFonts w:ascii="Times New Roman" w:eastAsia="Times New Roman" w:hAnsi="Times New Roman" w:cs="Times New Roman"/>
      <w:b/>
      <w:bCs/>
      <w:sz w:val="28"/>
      <w:szCs w:val="24"/>
    </w:rPr>
  </w:style>
  <w:style w:type="character" w:customStyle="1" w:styleId="a3">
    <w:name w:val="Гипертекстовая ссылка"/>
    <w:uiPriority w:val="99"/>
    <w:rsid w:val="005338C4"/>
    <w:rPr>
      <w:color w:val="106BBE"/>
    </w:rPr>
  </w:style>
  <w:style w:type="character" w:customStyle="1" w:styleId="a4">
    <w:name w:val="Цветовое выделение"/>
    <w:uiPriority w:val="99"/>
    <w:rsid w:val="005338C4"/>
    <w:rPr>
      <w:b/>
      <w:bCs/>
      <w:color w:val="26282F"/>
    </w:rPr>
  </w:style>
  <w:style w:type="table" w:styleId="a5">
    <w:name w:val="Table Grid"/>
    <w:basedOn w:val="a1"/>
    <w:uiPriority w:val="59"/>
    <w:rsid w:val="004C0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semiHidden/>
    <w:unhideWhenUsed/>
    <w:rsid w:val="00564F79"/>
    <w:pPr>
      <w:shd w:val="clear" w:color="auto" w:fill="FFFFFF"/>
      <w:spacing w:before="480" w:after="0" w:line="274" w:lineRule="exact"/>
      <w:ind w:hanging="1280"/>
      <w:jc w:val="both"/>
    </w:pPr>
    <w:rPr>
      <w:rFonts w:ascii="Times New Roman" w:eastAsia="Calibri" w:hAnsi="Times New Roman" w:cs="Times New Roman"/>
      <w:sz w:val="23"/>
      <w:szCs w:val="23"/>
    </w:rPr>
  </w:style>
  <w:style w:type="character" w:customStyle="1" w:styleId="a7">
    <w:name w:val="Основной текст Знак"/>
    <w:basedOn w:val="a0"/>
    <w:link w:val="a6"/>
    <w:uiPriority w:val="99"/>
    <w:semiHidden/>
    <w:rsid w:val="00564F79"/>
    <w:rPr>
      <w:rFonts w:ascii="Times New Roman" w:eastAsia="Calibri" w:hAnsi="Times New Roman" w:cs="Times New Roman"/>
      <w:sz w:val="23"/>
      <w:szCs w:val="23"/>
      <w:shd w:val="clear" w:color="auto" w:fill="FFFFFF"/>
    </w:rPr>
  </w:style>
  <w:style w:type="paragraph" w:styleId="a8">
    <w:name w:val="Balloon Text"/>
    <w:basedOn w:val="a"/>
    <w:link w:val="a9"/>
    <w:uiPriority w:val="99"/>
    <w:semiHidden/>
    <w:unhideWhenUsed/>
    <w:rsid w:val="008D4F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4F6D"/>
    <w:rPr>
      <w:rFonts w:ascii="Tahoma" w:hAnsi="Tahoma" w:cs="Tahoma"/>
      <w:sz w:val="16"/>
      <w:szCs w:val="16"/>
    </w:rPr>
  </w:style>
  <w:style w:type="paragraph" w:styleId="aa">
    <w:name w:val="List Paragraph"/>
    <w:basedOn w:val="a"/>
    <w:uiPriority w:val="34"/>
    <w:qFormat/>
    <w:rsid w:val="004720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0" TargetMode="External"/><Relationship Id="rId18" Type="http://schemas.openxmlformats.org/officeDocument/2006/relationships/hyperlink" Target="garantF1://12077515.0" TargetMode="External"/><Relationship Id="rId26" Type="http://schemas.openxmlformats.org/officeDocument/2006/relationships/hyperlink" Target="garantF1://12012604.0" TargetMode="External"/><Relationship Id="rId39"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hyperlink" Target="garantF1://12012604.0" TargetMode="External"/><Relationship Id="rId34" Type="http://schemas.openxmlformats.org/officeDocument/2006/relationships/hyperlink" Target="garantF1://12012604.0" TargetMode="External"/><Relationship Id="rId42" Type="http://schemas.openxmlformats.org/officeDocument/2006/relationships/hyperlink" Target="garantF1://70308460.100000" TargetMode="External"/><Relationship Id="rId47" Type="http://schemas.openxmlformats.org/officeDocument/2006/relationships/fontTable" Target="fontTable.xml"/><Relationship Id="rId7" Type="http://schemas.openxmlformats.org/officeDocument/2006/relationships/hyperlink" Target="garantF1://12012604.0" TargetMode="External"/><Relationship Id="rId12" Type="http://schemas.openxmlformats.org/officeDocument/2006/relationships/hyperlink" Target="garantF1://12012604.0" TargetMode="External"/><Relationship Id="rId17" Type="http://schemas.openxmlformats.org/officeDocument/2006/relationships/hyperlink" Target="garantF1://12012604.0" TargetMode="External"/><Relationship Id="rId25" Type="http://schemas.openxmlformats.org/officeDocument/2006/relationships/hyperlink" Target="garantF1://12012604.0" TargetMode="External"/><Relationship Id="rId33" Type="http://schemas.openxmlformats.org/officeDocument/2006/relationships/hyperlink" Target="garantF1://70308460.100300" TargetMode="External"/><Relationship Id="rId38" Type="http://schemas.openxmlformats.org/officeDocument/2006/relationships/hyperlink" Target="garantF1://12012604.0" TargetMode="External"/><Relationship Id="rId46"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garantF1://12012604.0" TargetMode="External"/><Relationship Id="rId29" Type="http://schemas.openxmlformats.org/officeDocument/2006/relationships/hyperlink" Target="garantF1://70308460.100300" TargetMode="External"/><Relationship Id="rId41"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hyperlink" Target="garantF1://12012604.0" TargetMode="External"/><Relationship Id="rId11" Type="http://schemas.openxmlformats.org/officeDocument/2006/relationships/hyperlink" Target="garantF1://10003000.0" TargetMode="External"/><Relationship Id="rId24" Type="http://schemas.openxmlformats.org/officeDocument/2006/relationships/hyperlink" Target="garantF1://10800200.0" TargetMode="External"/><Relationship Id="rId32" Type="http://schemas.openxmlformats.org/officeDocument/2006/relationships/hyperlink" Target="garantF1://70308460.1000" TargetMode="External"/><Relationship Id="rId37" Type="http://schemas.openxmlformats.org/officeDocument/2006/relationships/hyperlink" Target="garantF1://12012604.0" TargetMode="External"/><Relationship Id="rId40" Type="http://schemas.openxmlformats.org/officeDocument/2006/relationships/hyperlink" Target="garantF1://12012604.0" TargetMode="External"/><Relationship Id="rId45" Type="http://schemas.openxmlformats.org/officeDocument/2006/relationships/hyperlink" Target="garantF1://70308460.10030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hyperlink" Target="garantF1://5122996.0" TargetMode="External"/><Relationship Id="rId28" Type="http://schemas.openxmlformats.org/officeDocument/2006/relationships/hyperlink" Target="garantF1://12012604.0" TargetMode="External"/><Relationship Id="rId36" Type="http://schemas.openxmlformats.org/officeDocument/2006/relationships/hyperlink" Target="garantF1://70253464.0" TargetMode="External"/><Relationship Id="rId49" Type="http://schemas.microsoft.com/office/2007/relationships/stylesWithEffects" Target="stylesWithEffects.xml"/><Relationship Id="rId10" Type="http://schemas.openxmlformats.org/officeDocument/2006/relationships/hyperlink" Target="garantF1://8803610.0" TargetMode="External"/><Relationship Id="rId19" Type="http://schemas.openxmlformats.org/officeDocument/2006/relationships/hyperlink" Target="garantF1://12012604.0" TargetMode="External"/><Relationship Id="rId31" Type="http://schemas.openxmlformats.org/officeDocument/2006/relationships/hyperlink" Target="garantF1://70308460.2000" TargetMode="External"/><Relationship Id="rId44" Type="http://schemas.openxmlformats.org/officeDocument/2006/relationships/hyperlink" Target="garantF1://70308460.10020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12604.0" TargetMode="External"/><Relationship Id="rId22" Type="http://schemas.openxmlformats.org/officeDocument/2006/relationships/hyperlink" Target="garantF1://12012604.0" TargetMode="External"/><Relationship Id="rId27" Type="http://schemas.openxmlformats.org/officeDocument/2006/relationships/hyperlink" Target="garantF1://70308460.100300" TargetMode="External"/><Relationship Id="rId30" Type="http://schemas.openxmlformats.org/officeDocument/2006/relationships/hyperlink" Target="garantF1://70308460.100300" TargetMode="External"/><Relationship Id="rId35" Type="http://schemas.openxmlformats.org/officeDocument/2006/relationships/hyperlink" Target="garantF1://12012604.0" TargetMode="External"/><Relationship Id="rId43" Type="http://schemas.openxmlformats.org/officeDocument/2006/relationships/hyperlink" Target="garantF1://70308460.100000" TargetMode="External"/><Relationship Id="rId48" Type="http://schemas.openxmlformats.org/officeDocument/2006/relationships/theme" Target="theme/theme1.xml"/><Relationship Id="rId8" Type="http://schemas.openxmlformats.org/officeDocument/2006/relationships/hyperlink" Target="garantF1://702729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29874-576A-4F07-9604-982051D5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10945</Words>
  <Characters>62391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8</cp:revision>
  <cp:lastPrinted>2022-12-27T05:56:00Z</cp:lastPrinted>
  <dcterms:created xsi:type="dcterms:W3CDTF">2022-12-26T07:00:00Z</dcterms:created>
  <dcterms:modified xsi:type="dcterms:W3CDTF">2023-11-30T02:27:00Z</dcterms:modified>
</cp:coreProperties>
</file>