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66BD" w:rsidRPr="004366BD" w:rsidRDefault="004366BD" w:rsidP="004366BD">
      <w:pPr>
        <w:shd w:val="clear" w:color="auto" w:fill="F1F1F1"/>
        <w:spacing w:line="240" w:lineRule="auto"/>
        <w:jc w:val="both"/>
        <w:outlineLvl w:val="0"/>
        <w:rPr>
          <w:rFonts w:ascii="Arial" w:eastAsia="Times New Roman" w:hAnsi="Arial" w:cs="Arial"/>
          <w:b/>
          <w:bCs/>
          <w:caps/>
          <w:color w:val="000000"/>
          <w:kern w:val="36"/>
          <w:sz w:val="29"/>
          <w:szCs w:val="29"/>
          <w:lang w:eastAsia="ru-RU"/>
        </w:rPr>
      </w:pPr>
      <w:r w:rsidRPr="004366BD">
        <w:rPr>
          <w:rFonts w:ascii="Arial" w:eastAsia="Times New Roman" w:hAnsi="Arial" w:cs="Arial"/>
          <w:b/>
          <w:bCs/>
          <w:caps/>
          <w:color w:val="000000"/>
          <w:kern w:val="36"/>
          <w:sz w:val="29"/>
          <w:szCs w:val="29"/>
          <w:lang w:eastAsia="ru-RU"/>
        </w:rPr>
        <w:t>КАК ЗАГОТОВИТЬ ВАЛЕЖНИК И НЕ СТАТЬ НАРУШИТЕЛЕМ ЗАКОНА</w:t>
      </w:r>
    </w:p>
    <w:p w:rsidR="004366BD" w:rsidRPr="004366BD" w:rsidRDefault="004366BD" w:rsidP="004366BD">
      <w:pPr>
        <w:shd w:val="clear" w:color="auto" w:fill="F1F1F1"/>
        <w:spacing w:after="75" w:line="240" w:lineRule="auto"/>
        <w:jc w:val="both"/>
        <w:rPr>
          <w:rFonts w:ascii="Arial" w:eastAsia="Times New Roman" w:hAnsi="Arial" w:cs="Arial"/>
          <w:i/>
          <w:iCs/>
          <w:color w:val="B0B0B0"/>
          <w:sz w:val="19"/>
          <w:szCs w:val="19"/>
          <w:lang w:eastAsia="ru-RU"/>
        </w:rPr>
      </w:pPr>
      <w:r w:rsidRPr="004366BD">
        <w:rPr>
          <w:rFonts w:ascii="Arial" w:eastAsia="Times New Roman" w:hAnsi="Arial" w:cs="Arial"/>
          <w:i/>
          <w:iCs/>
          <w:color w:val="B0B0B0"/>
          <w:sz w:val="19"/>
          <w:szCs w:val="19"/>
          <w:lang w:eastAsia="ru-RU"/>
        </w:rPr>
        <w:t>20.11.2023</w:t>
      </w:r>
    </w:p>
    <w:p w:rsidR="004366BD" w:rsidRPr="004366BD" w:rsidRDefault="004366BD" w:rsidP="004366BD">
      <w:pPr>
        <w:shd w:val="clear" w:color="auto" w:fill="F1F1F1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366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Вопрос снова стал актуальным в связи с недавним ураганом. Штормовой ветер повалил немало деревьев. В Минприроды Алтайского края начали обращаться граждане с просьбой разъяснить информацию о порядке сбора валежника на территории региона.</w:t>
      </w:r>
    </w:p>
    <w:p w:rsidR="004366BD" w:rsidRPr="004366BD" w:rsidRDefault="004366BD" w:rsidP="004366BD">
      <w:pPr>
        <w:shd w:val="clear" w:color="auto" w:fill="F1F1F1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366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Грань между заготовкой валежника и хищением древесины тонкая. И чтобы по незнанию не стать нарушителем закона, важно научиться </w:t>
      </w:r>
      <w:proofErr w:type="spellStart"/>
      <w:r w:rsidRPr="004366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четко</w:t>
      </w:r>
      <w:proofErr w:type="spellEnd"/>
      <w:r w:rsidRPr="004366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отличать, что относится к валежнику, а что – нет. Со стволами, отмершими естественным </w:t>
      </w:r>
      <w:proofErr w:type="spellStart"/>
      <w:r w:rsidRPr="004366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путем</w:t>
      </w:r>
      <w:proofErr w:type="spellEnd"/>
      <w:r w:rsidRPr="004366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лежащими на земле какое-то время без связи с корнем – все понятно. Визуально легко определить. А вот с деревьями, </w:t>
      </w:r>
      <w:proofErr w:type="spellStart"/>
      <w:r w:rsidRPr="004366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поврежденными</w:t>
      </w:r>
      <w:proofErr w:type="spellEnd"/>
      <w:r w:rsidRPr="004366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ветром, снегом, бурей – нужна ясность.</w:t>
      </w:r>
    </w:p>
    <w:p w:rsidR="004366BD" w:rsidRPr="004366BD" w:rsidRDefault="004366BD" w:rsidP="004366BD">
      <w:pPr>
        <w:shd w:val="clear" w:color="auto" w:fill="F1F1F1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4366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Итак</w:t>
      </w:r>
      <w:proofErr w:type="gramEnd"/>
      <w:r w:rsidRPr="004366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proofErr w:type="spellStart"/>
      <w:r w:rsidRPr="004366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Разберемся</w:t>
      </w:r>
      <w:proofErr w:type="spellEnd"/>
      <w:r w:rsidRPr="004366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понятиях. Лежащие на земле остатки стволов деревьев, сучьев – это валежник. Сломленная снегом верхушка дерева вместе с ветками – тоже валежник. Это смело можно брать, оставив пень с корнями в земле – какой бы длины он ни был. Смотрим как это может выглядеть:</w:t>
      </w:r>
    </w:p>
    <w:p w:rsidR="004366BD" w:rsidRPr="004366BD" w:rsidRDefault="004366BD" w:rsidP="004366BD">
      <w:pPr>
        <w:shd w:val="clear" w:color="auto" w:fill="F1F1F1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366B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7D554F1" wp14:editId="2F8B2524">
            <wp:extent cx="7848600" cy="6391275"/>
            <wp:effectExtent l="0" t="0" r="0" b="9525"/>
            <wp:docPr id="1" name="Рисунок 1" descr="https://minprirody.alregn.ru/files/incoming/images/2019/09/1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nprirody.alregn.ru/files/incoming/images/2019/09/1(15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6BD" w:rsidRPr="004366BD" w:rsidRDefault="004366BD" w:rsidP="004366BD">
      <w:pPr>
        <w:shd w:val="clear" w:color="auto" w:fill="F1F1F1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366B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4E28A187" wp14:editId="6BF5FDD0">
            <wp:extent cx="7658100" cy="5810250"/>
            <wp:effectExtent l="0" t="0" r="0" b="0"/>
            <wp:docPr id="2" name="Рисунок 2" descr="https://minprirody.alregn.ru/files/incoming/images/2019/09/%D0%A1%D0%BB%D0%B0%D0%B9%D0%B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nprirody.alregn.ru/files/incoming/images/2019/09/%D0%A1%D0%BB%D0%B0%D0%B9%D0%B4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6BD" w:rsidRPr="004366BD" w:rsidRDefault="004366BD" w:rsidP="004366BD">
      <w:pPr>
        <w:shd w:val="clear" w:color="auto" w:fill="F1F1F1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366B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7C99B2D" wp14:editId="1A25371E">
            <wp:extent cx="8105775" cy="6438900"/>
            <wp:effectExtent l="0" t="0" r="9525" b="0"/>
            <wp:docPr id="3" name="Рисунок 3" descr="https://minprirody.alregn.ru/files/incoming/images/2019/09/%D0%A1%D0%BB%D0%B0%D0%B9%D0%B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nprirody.alregn.ru/files/incoming/images/2019/09/%D0%A1%D0%BB%D0%B0%D0%B9%D0%B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6BD" w:rsidRPr="004366BD" w:rsidRDefault="004366BD" w:rsidP="004366BD">
      <w:pPr>
        <w:shd w:val="clear" w:color="auto" w:fill="F1F1F1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366B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C52CCBC" wp14:editId="2456EABE">
            <wp:extent cx="7620000" cy="5562600"/>
            <wp:effectExtent l="0" t="0" r="0" b="0"/>
            <wp:docPr id="4" name="Рисунок 4" descr="https://minprirody.alregn.ru/files/incoming/images/2019/09/%D0%A1%D0%BB%D0%B0%D0%B9%D0%B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inprirody.alregn.ru/files/incoming/images/2019/09/%D0%A1%D0%BB%D0%B0%D0%B9%D0%B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6BD" w:rsidRPr="004366BD" w:rsidRDefault="004366BD" w:rsidP="004366BD">
      <w:pPr>
        <w:shd w:val="clear" w:color="auto" w:fill="F1F1F1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366B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Порубочные остатки</w:t>
      </w:r>
      <w:r w:rsidRPr="004366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 местах проведения лесосечных работ не считаются валежником и брать их нельзя. </w:t>
      </w:r>
      <w:r w:rsidRPr="004366B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Вывернутое с корнем</w:t>
      </w:r>
      <w:r w:rsidRPr="004366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(ветровал) или стоящее </w:t>
      </w:r>
      <w:r w:rsidRPr="004366B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визуально сухим</w:t>
      </w:r>
      <w:r w:rsidRPr="004366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(сухостой) дерево или его часть – </w:t>
      </w:r>
      <w:r w:rsidRPr="004366B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валежником не являются</w:t>
      </w:r>
      <w:r w:rsidRPr="004366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Их нельзя заготавливать, рубить и пилить. Смотрим пример:</w:t>
      </w:r>
    </w:p>
    <w:p w:rsidR="004366BD" w:rsidRPr="004366BD" w:rsidRDefault="004366BD" w:rsidP="004366BD">
      <w:pPr>
        <w:shd w:val="clear" w:color="auto" w:fill="F1F1F1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366B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F853BC2" wp14:editId="1E120592">
            <wp:extent cx="9144000" cy="6858000"/>
            <wp:effectExtent l="0" t="0" r="0" b="0"/>
            <wp:docPr id="5" name="Рисунок 5" descr="https://minprirody.alregn.ru/files/incoming/images/2019/09/%D0%A1%D0%BB%D0%B0%D0%B9%D0%B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inprirody.alregn.ru/files/incoming/images/2019/09/%D0%A1%D0%BB%D0%B0%D0%B9%D0%B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6BD" w:rsidRPr="004366BD" w:rsidRDefault="004366BD" w:rsidP="004366BD">
      <w:pPr>
        <w:shd w:val="clear" w:color="auto" w:fill="F1F1F1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366B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5527E28" wp14:editId="301CF31F">
            <wp:extent cx="7467600" cy="6296025"/>
            <wp:effectExtent l="0" t="0" r="0" b="9525"/>
            <wp:docPr id="6" name="Рисунок 6" descr="https://minprirody.alregn.ru/files/incoming/images/2019/09/%D0%A1%D0%BB%D0%B0%D0%B9%D0%B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inprirody.alregn.ru/files/incoming/images/2019/09/%D0%A1%D0%BB%D0%B0%D0%B9%D0%B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6BD" w:rsidRPr="004366BD" w:rsidRDefault="004366BD" w:rsidP="004366BD">
      <w:pPr>
        <w:shd w:val="clear" w:color="auto" w:fill="F1F1F1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366B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8BEA7F6" wp14:editId="6972834C">
            <wp:extent cx="7762875" cy="6638925"/>
            <wp:effectExtent l="0" t="0" r="9525" b="9525"/>
            <wp:docPr id="7" name="Рисунок 7" descr="https://minprirody.alregn.ru/files/incoming/images/2019/09/%D0%A1%D0%BB%D0%B0%D0%B9%D0%B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nprirody.alregn.ru/files/incoming/images/2019/09/%D0%A1%D0%BB%D0%B0%D0%B9%D0%B4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6BD" w:rsidRPr="004366BD" w:rsidRDefault="004366BD" w:rsidP="004366BD">
      <w:pPr>
        <w:shd w:val="clear" w:color="auto" w:fill="F1F1F1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366B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Рубка сухостойных и ветровальных деревьев</w:t>
      </w:r>
      <w:r w:rsidRPr="004366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без разрешительных документов, квалифицируется как хищение/уничтожение или повреждение государственного имущества. В зависимости от размера </w:t>
      </w:r>
      <w:proofErr w:type="spellStart"/>
      <w:r w:rsidRPr="004366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причиненного</w:t>
      </w:r>
      <w:proofErr w:type="spellEnd"/>
      <w:r w:rsidRPr="004366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ущерба, наступает </w:t>
      </w:r>
      <w:r w:rsidRPr="004366B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административная</w:t>
      </w:r>
      <w:r w:rsidRPr="004366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или </w:t>
      </w:r>
      <w:r w:rsidRPr="004366B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уголовная ответственность</w:t>
      </w:r>
      <w:r w:rsidRPr="004366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4366BD" w:rsidRPr="004366BD" w:rsidRDefault="004366BD" w:rsidP="004366BD">
      <w:pPr>
        <w:shd w:val="clear" w:color="auto" w:fill="F1F1F1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366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Применение пилы оправдано, когда гражданин измельчает габаритный валежник, чтобы проще доставить его в подворье. Вариант </w:t>
      </w:r>
      <w:r w:rsidRPr="004366B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</w:t>
      </w:r>
      <w:proofErr w:type="spellStart"/>
      <w:r w:rsidRPr="004366B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пила+сухостой</w:t>
      </w:r>
      <w:proofErr w:type="spellEnd"/>
      <w:r w:rsidRPr="004366B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»</w:t>
      </w:r>
      <w:r w:rsidRPr="004366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или </w:t>
      </w:r>
      <w:r w:rsidRPr="004366B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</w:t>
      </w:r>
      <w:proofErr w:type="spellStart"/>
      <w:r w:rsidRPr="004366B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пила+ветровал</w:t>
      </w:r>
      <w:proofErr w:type="spellEnd"/>
      <w:r w:rsidRPr="004366B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»</w:t>
      </w:r>
      <w:r w:rsidRPr="004366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- прямое </w:t>
      </w:r>
      <w:r w:rsidRPr="004366B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нарушение </w:t>
      </w:r>
      <w:r w:rsidRPr="004366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действующего закона.</w:t>
      </w:r>
    </w:p>
    <w:p w:rsidR="004366BD" w:rsidRPr="004366BD" w:rsidRDefault="004366BD" w:rsidP="004366BD">
      <w:pPr>
        <w:shd w:val="clear" w:color="auto" w:fill="F1F1F1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366B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353E63A1" wp14:editId="3FA13540">
            <wp:extent cx="8753475" cy="6858000"/>
            <wp:effectExtent l="0" t="0" r="9525" b="0"/>
            <wp:docPr id="8" name="Рисунок 8" descr="https://minprirody.alregn.ru/files/incoming/images/2019/09/%D0%A1%D0%BB%D0%B0%D0%B9%D0%B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inprirody.alregn.ru/files/incoming/images/2019/09/%D0%A1%D0%BB%D0%B0%D0%B9%D0%B4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4366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Еще</w:t>
      </w:r>
      <w:proofErr w:type="spellEnd"/>
      <w:r w:rsidRPr="004366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пара незатейливых правил – образующиеся от заготовки отходы (к примеру, сучья) следует вывозить одновременно с валежником. </w:t>
      </w:r>
      <w:r w:rsidRPr="004366B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Складировать в лесу</w:t>
      </w:r>
      <w:r w:rsidRPr="004366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или в местах, прилегающих к лесу – </w:t>
      </w:r>
      <w:r w:rsidRPr="004366B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запрещено</w:t>
      </w:r>
      <w:r w:rsidRPr="004366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Это нарушение противопожарной безопасности.</w:t>
      </w:r>
    </w:p>
    <w:p w:rsidR="004366BD" w:rsidRPr="004366BD" w:rsidRDefault="004366BD" w:rsidP="004366BD">
      <w:pPr>
        <w:shd w:val="clear" w:color="auto" w:fill="F1F1F1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366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Два самых основных </w:t>
      </w:r>
      <w:r w:rsidRPr="004366B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критерия оценки законности действий граждан</w:t>
      </w:r>
      <w:r w:rsidRPr="004366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– это сбор именно валежника (а не спил сухостоя) и использование </w:t>
      </w:r>
      <w:proofErr w:type="spellStart"/>
      <w:r w:rsidRPr="004366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недревесного</w:t>
      </w:r>
      <w:proofErr w:type="spellEnd"/>
      <w:r w:rsidRPr="004366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ресурса исключительно в личных целях. От действий </w:t>
      </w:r>
      <w:proofErr w:type="spellStart"/>
      <w:r w:rsidRPr="004366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валежникозаготовителей</w:t>
      </w:r>
      <w:proofErr w:type="spellEnd"/>
      <w:r w:rsidRPr="004366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лесу должна оставаться здоровая санитарная и противопожарная обстановка.</w:t>
      </w:r>
    </w:p>
    <w:p w:rsidR="004366BD" w:rsidRPr="004366BD" w:rsidRDefault="004366BD" w:rsidP="004366BD">
      <w:pPr>
        <w:shd w:val="clear" w:color="auto" w:fill="F1F1F1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366B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Заготавливать</w:t>
      </w:r>
      <w:r w:rsidRPr="004366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валежник граждане имеют право </w:t>
      </w:r>
      <w:r w:rsidRPr="004366B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 всех лесах края</w:t>
      </w:r>
      <w:r w:rsidRPr="004366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Заготовка валежника на особо охраняемых природных </w:t>
      </w:r>
      <w:proofErr w:type="spellStart"/>
      <w:proofErr w:type="gramStart"/>
      <w:r w:rsidRPr="004366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территорях</w:t>
      </w:r>
      <w:proofErr w:type="spellEnd"/>
      <w:r w:rsidRPr="004366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(</w:t>
      </w:r>
      <w:proofErr w:type="gramEnd"/>
      <w:r w:rsidRPr="004366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заповедниках, природных парках, заказниках) - осуществляется с </w:t>
      </w:r>
      <w:proofErr w:type="spellStart"/>
      <w:r w:rsidRPr="004366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учтом</w:t>
      </w:r>
      <w:proofErr w:type="spellEnd"/>
      <w:r w:rsidRPr="004366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требований законодательства об особо охраняемых природных территориях.</w:t>
      </w:r>
    </w:p>
    <w:p w:rsidR="004366BD" w:rsidRPr="004366BD" w:rsidRDefault="004366BD" w:rsidP="004366BD">
      <w:pPr>
        <w:shd w:val="clear" w:color="auto" w:fill="F1F1F1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366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 xml:space="preserve">Если сомнения остались – повод обратиться в местное лесничество. Лесничий со знанием дела расскажет и по необходимости укажет место, где есть валежник, который можно забрать себе. Адреса </w:t>
      </w:r>
      <w:proofErr w:type="spellStart"/>
      <w:r w:rsidRPr="004366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теротделов</w:t>
      </w:r>
      <w:proofErr w:type="spellEnd"/>
      <w:r w:rsidRPr="004366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управления лесами и контакты </w:t>
      </w:r>
      <w:hyperlink r:id="rId12" w:history="1">
        <w:r w:rsidRPr="004366BD">
          <w:rPr>
            <w:rFonts w:ascii="Arial" w:eastAsia="Times New Roman" w:hAnsi="Arial" w:cs="Arial"/>
            <w:color w:val="1C62AA"/>
            <w:sz w:val="21"/>
            <w:szCs w:val="21"/>
            <w:u w:val="single"/>
            <w:lang w:eastAsia="ru-RU"/>
          </w:rPr>
          <w:t>размещены здесь</w:t>
        </w:r>
      </w:hyperlink>
      <w:r w:rsidRPr="004366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4366BD" w:rsidRPr="004366BD" w:rsidRDefault="004366BD" w:rsidP="004366BD">
      <w:pPr>
        <w:shd w:val="clear" w:color="auto" w:fill="F1F1F1"/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366B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Пресс-служба Минприроды АК</w:t>
      </w:r>
    </w:p>
    <w:p w:rsidR="004366BD" w:rsidRPr="004366BD" w:rsidRDefault="004366BD" w:rsidP="004366BD">
      <w:pPr>
        <w:shd w:val="clear" w:color="auto" w:fill="F1F1F1"/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366BD">
        <w:rPr>
          <w:rFonts w:ascii="Arial" w:eastAsia="Times New Roman" w:hAnsi="Arial" w:cs="Arial"/>
          <w:b/>
          <w:bCs/>
          <w:i/>
          <w:iCs/>
          <w:color w:val="FF0000"/>
          <w:sz w:val="21"/>
          <w:szCs w:val="21"/>
          <w:lang w:eastAsia="ru-RU"/>
        </w:rPr>
        <w:t>ССЫЛКА НА ИСТОЧНИК ОБЯЗАТЕЛЬНА:</w:t>
      </w:r>
      <w:r w:rsidRPr="004366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hyperlink r:id="rId13" w:history="1">
        <w:r w:rsidRPr="004366BD">
          <w:rPr>
            <w:rFonts w:ascii="Arial" w:eastAsia="Times New Roman" w:hAnsi="Arial" w:cs="Arial"/>
            <w:b/>
            <w:bCs/>
            <w:i/>
            <w:iCs/>
            <w:color w:val="1C62AA"/>
            <w:sz w:val="21"/>
            <w:szCs w:val="21"/>
            <w:u w:val="single"/>
            <w:lang w:eastAsia="ru-RU"/>
          </w:rPr>
          <w:t>www.minprirody.alregn.ru</w:t>
        </w:r>
      </w:hyperlink>
    </w:p>
    <w:p w:rsidR="00112162" w:rsidRDefault="00112162">
      <w:bookmarkStart w:id="0" w:name="_GoBack"/>
      <w:bookmarkEnd w:id="0"/>
    </w:p>
    <w:sectPr w:rsidR="001121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6BD"/>
    <w:rsid w:val="00112162"/>
    <w:rsid w:val="00436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E0D573-915F-455E-A76F-2D58C1301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7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08139">
          <w:marLeft w:val="0"/>
          <w:marRight w:val="0"/>
          <w:marTop w:val="195"/>
          <w:marBottom w:val="300"/>
          <w:divBdr>
            <w:top w:val="single" w:sz="12" w:space="4" w:color="0C954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5059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altaipriroda.ru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minprirody.alregn.ru/ob_upravlenii/teroldely/v_oblasti_lesnyx_otnoshenij_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445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2023-11-21T07:22:00Z</dcterms:created>
  <dcterms:modified xsi:type="dcterms:W3CDTF">2023-11-21T07:23:00Z</dcterms:modified>
</cp:coreProperties>
</file>